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9527" w14:textId="77777777" w:rsidR="009C08D2" w:rsidRPr="004D303D" w:rsidRDefault="009C08D2" w:rsidP="009C08D2">
      <w:pPr>
        <w:rPr>
          <w:rFonts w:ascii="Arial" w:hAnsi="Arial" w:cs="Arial"/>
          <w:b/>
          <w:sz w:val="40"/>
          <w:szCs w:val="40"/>
          <w:u w:val="single"/>
        </w:rPr>
      </w:pPr>
      <w:r w:rsidRPr="004D303D">
        <w:rPr>
          <w:rFonts w:ascii="Arial" w:hAnsi="Arial" w:cs="Arial"/>
          <w:b/>
          <w:sz w:val="40"/>
          <w:szCs w:val="40"/>
          <w:u w:val="single"/>
        </w:rPr>
        <w:t>Accessible Events Checklist</w:t>
      </w:r>
    </w:p>
    <w:p w14:paraId="5875E849" w14:textId="77777777" w:rsidR="009C08D2" w:rsidRDefault="009C08D2" w:rsidP="009C08D2">
      <w:pPr>
        <w:jc w:val="center"/>
        <w:rPr>
          <w:rFonts w:ascii="Arial" w:hAnsi="Arial" w:cs="Arial"/>
          <w:b/>
        </w:rPr>
      </w:pPr>
    </w:p>
    <w:p w14:paraId="3E5D20AC" w14:textId="77777777" w:rsidR="007F4D93" w:rsidRPr="00FF3650" w:rsidRDefault="009C08D2" w:rsidP="00AF1392">
      <w:pPr>
        <w:rPr>
          <w:rFonts w:asciiTheme="minorHAnsi" w:hAnsiTheme="minorHAnsi" w:cstheme="minorHAnsi"/>
        </w:rPr>
      </w:pPr>
      <w:r w:rsidRPr="00FF3650">
        <w:rPr>
          <w:rFonts w:asciiTheme="minorHAnsi" w:hAnsiTheme="minorHAnsi" w:cstheme="minorHAnsi"/>
        </w:rPr>
        <w:t xml:space="preserve">This document aims to support staff involved in the planning, </w:t>
      </w:r>
      <w:r w:rsidRPr="00FF3650">
        <w:rPr>
          <w:rFonts w:asciiTheme="minorHAnsi" w:hAnsiTheme="minorHAnsi" w:cstheme="minorHAnsi"/>
          <w:lang w:val="en-GB"/>
        </w:rPr>
        <w:t xml:space="preserve">organising, </w:t>
      </w:r>
      <w:proofErr w:type="gramStart"/>
      <w:r w:rsidRPr="00FF3650">
        <w:rPr>
          <w:rFonts w:asciiTheme="minorHAnsi" w:hAnsiTheme="minorHAnsi" w:cstheme="minorHAnsi"/>
          <w:lang w:val="en-GB"/>
        </w:rPr>
        <w:t>publicising</w:t>
      </w:r>
      <w:proofErr w:type="gramEnd"/>
      <w:r w:rsidRPr="00FF3650">
        <w:rPr>
          <w:rFonts w:asciiTheme="minorHAnsi" w:hAnsiTheme="minorHAnsi" w:cstheme="minorHAnsi"/>
          <w:lang w:val="en-GB"/>
        </w:rPr>
        <w:t xml:space="preserve"> and running of events</w:t>
      </w:r>
      <w:r w:rsidR="000E7874" w:rsidRPr="00FF3650">
        <w:rPr>
          <w:rFonts w:asciiTheme="minorHAnsi" w:hAnsiTheme="minorHAnsi" w:cstheme="minorHAnsi"/>
          <w:lang w:val="en-GB"/>
        </w:rPr>
        <w:t xml:space="preserve"> which are open to the public or have external guests attending</w:t>
      </w:r>
      <w:r w:rsidRPr="00FF3650">
        <w:rPr>
          <w:rFonts w:asciiTheme="minorHAnsi" w:hAnsiTheme="minorHAnsi" w:cstheme="minorHAnsi"/>
          <w:lang w:val="en-GB"/>
        </w:rPr>
        <w:t>.</w:t>
      </w:r>
      <w:r w:rsidRPr="00FF3650">
        <w:rPr>
          <w:rFonts w:asciiTheme="minorHAnsi" w:hAnsiTheme="minorHAnsi" w:cstheme="minorHAnsi"/>
        </w:rPr>
        <w:t xml:space="preserve">  </w:t>
      </w:r>
    </w:p>
    <w:p w14:paraId="2C1A4E20" w14:textId="3DF389A7" w:rsidR="009C08D2" w:rsidRPr="00FF3650" w:rsidRDefault="009C08D2" w:rsidP="005511DD">
      <w:pPr>
        <w:rPr>
          <w:rFonts w:asciiTheme="minorHAnsi" w:hAnsiTheme="minorHAnsi" w:cstheme="minorHAnsi"/>
        </w:rPr>
      </w:pPr>
      <w:r w:rsidRPr="00FF3650">
        <w:rPr>
          <w:rFonts w:asciiTheme="minorHAnsi" w:hAnsiTheme="minorHAnsi" w:cstheme="minorHAnsi"/>
        </w:rPr>
        <w:t xml:space="preserve">It should be used in conjunction with the </w:t>
      </w:r>
      <w:hyperlink r:id="rId8" w:history="1">
        <w:r w:rsidRPr="00500992">
          <w:rPr>
            <w:rStyle w:val="Hyperlink"/>
            <w:rFonts w:asciiTheme="minorHAnsi" w:hAnsiTheme="minorHAnsi" w:cstheme="minorHAnsi"/>
          </w:rPr>
          <w:t>Accessible Events Policy</w:t>
        </w:r>
      </w:hyperlink>
      <w:r w:rsidR="00C74010" w:rsidRPr="00FF3650">
        <w:rPr>
          <w:rFonts w:asciiTheme="minorHAnsi" w:hAnsiTheme="minorHAnsi" w:cstheme="minorHAnsi"/>
        </w:rPr>
        <w:t xml:space="preserve"> and </w:t>
      </w:r>
      <w:r w:rsidR="00AF1392" w:rsidRPr="00FF3650">
        <w:rPr>
          <w:rFonts w:asciiTheme="minorHAnsi" w:hAnsiTheme="minorHAnsi" w:cstheme="minorHAnsi"/>
        </w:rPr>
        <w:t xml:space="preserve">the Non-teaching Room Bookings: </w:t>
      </w:r>
      <w:hyperlink r:id="rId9" w:history="1">
        <w:r w:rsidR="00AF1392" w:rsidRPr="003C3BEA">
          <w:rPr>
            <w:rStyle w:val="Hyperlink"/>
            <w:rFonts w:asciiTheme="minorHAnsi" w:hAnsiTheme="minorHAnsi" w:cstheme="minorHAnsi"/>
          </w:rPr>
          <w:t>Policy, Roles and Responsibilities, and Procedures</w:t>
        </w:r>
      </w:hyperlink>
      <w:r w:rsidRPr="00FF3650">
        <w:rPr>
          <w:rFonts w:asciiTheme="minorHAnsi" w:hAnsiTheme="minorHAnsi" w:cstheme="minorHAnsi"/>
        </w:rPr>
        <w:t>.</w:t>
      </w:r>
    </w:p>
    <w:p w14:paraId="4DD56F4E" w14:textId="31CF4359" w:rsidR="007F4D93" w:rsidRDefault="00D763CC" w:rsidP="00AF1392">
      <w:pPr>
        <w:rPr>
          <w:rFonts w:asciiTheme="minorHAnsi" w:hAnsiTheme="minorHAnsi" w:cstheme="minorHAnsi"/>
        </w:rPr>
      </w:pPr>
      <w:r w:rsidRPr="000A3852">
        <w:rPr>
          <w:rFonts w:asciiTheme="minorHAnsi" w:hAnsiTheme="minorHAnsi" w:cstheme="minorHAnsi"/>
        </w:rPr>
        <w:t xml:space="preserve">Whether using a </w:t>
      </w:r>
      <w:r w:rsidR="008D42C7" w:rsidRPr="000A3852">
        <w:rPr>
          <w:rFonts w:asciiTheme="minorHAnsi" w:hAnsiTheme="minorHAnsi" w:cstheme="minorHAnsi"/>
        </w:rPr>
        <w:t>S</w:t>
      </w:r>
      <w:r w:rsidR="005511DD">
        <w:rPr>
          <w:rFonts w:asciiTheme="minorHAnsi" w:hAnsiTheme="minorHAnsi" w:cstheme="minorHAnsi"/>
        </w:rPr>
        <w:t xml:space="preserve">pace </w:t>
      </w:r>
      <w:r w:rsidR="008D42C7" w:rsidRPr="000A3852">
        <w:rPr>
          <w:rFonts w:asciiTheme="minorHAnsi" w:hAnsiTheme="minorHAnsi" w:cstheme="minorHAnsi"/>
        </w:rPr>
        <w:t>M</w:t>
      </w:r>
      <w:r w:rsidR="005511DD">
        <w:rPr>
          <w:rFonts w:asciiTheme="minorHAnsi" w:hAnsiTheme="minorHAnsi" w:cstheme="minorHAnsi"/>
        </w:rPr>
        <w:t xml:space="preserve">anagement </w:t>
      </w:r>
      <w:r w:rsidR="008D42C7" w:rsidRPr="000A3852">
        <w:rPr>
          <w:rFonts w:asciiTheme="minorHAnsi" w:hAnsiTheme="minorHAnsi" w:cstheme="minorHAnsi"/>
        </w:rPr>
        <w:t>&amp;</w:t>
      </w:r>
      <w:r w:rsidR="005511DD">
        <w:rPr>
          <w:rFonts w:asciiTheme="minorHAnsi" w:hAnsiTheme="minorHAnsi" w:cstheme="minorHAnsi"/>
        </w:rPr>
        <w:t xml:space="preserve"> </w:t>
      </w:r>
      <w:proofErr w:type="spellStart"/>
      <w:r w:rsidR="008D42C7" w:rsidRPr="000A3852">
        <w:rPr>
          <w:rFonts w:asciiTheme="minorHAnsi" w:hAnsiTheme="minorHAnsi" w:cstheme="minorHAnsi"/>
        </w:rPr>
        <w:t>T</w:t>
      </w:r>
      <w:r w:rsidR="005511DD">
        <w:rPr>
          <w:rFonts w:asciiTheme="minorHAnsi" w:hAnsiTheme="minorHAnsi" w:cstheme="minorHAnsi"/>
        </w:rPr>
        <w:t>imtabling</w:t>
      </w:r>
      <w:proofErr w:type="spellEnd"/>
      <w:r w:rsidRPr="000A3852">
        <w:rPr>
          <w:rFonts w:asciiTheme="minorHAnsi" w:hAnsiTheme="minorHAnsi" w:cstheme="minorHAnsi"/>
        </w:rPr>
        <w:t xml:space="preserve"> </w:t>
      </w:r>
      <w:r w:rsidR="005511DD">
        <w:rPr>
          <w:rFonts w:asciiTheme="minorHAnsi" w:hAnsiTheme="minorHAnsi" w:cstheme="minorHAnsi"/>
        </w:rPr>
        <w:t xml:space="preserve">(SM&amp;T) </w:t>
      </w:r>
      <w:r w:rsidRPr="000A3852">
        <w:rPr>
          <w:rFonts w:asciiTheme="minorHAnsi" w:hAnsiTheme="minorHAnsi" w:cstheme="minorHAnsi"/>
        </w:rPr>
        <w:t xml:space="preserve">controlled room or not, event organisers </w:t>
      </w:r>
      <w:r w:rsidRPr="00211184">
        <w:rPr>
          <w:rFonts w:asciiTheme="minorHAnsi" w:hAnsiTheme="minorHAnsi" w:cstheme="minorHAnsi"/>
          <w:b/>
          <w:bCs/>
        </w:rPr>
        <w:t>MUST</w:t>
      </w:r>
      <w:r w:rsidRPr="000A3852">
        <w:rPr>
          <w:rFonts w:asciiTheme="minorHAnsi" w:hAnsiTheme="minorHAnsi" w:cstheme="minorHAnsi"/>
        </w:rPr>
        <w:t xml:space="preserve"> review this </w:t>
      </w:r>
      <w:r w:rsidR="007F4D93" w:rsidRPr="000A3852">
        <w:rPr>
          <w:rFonts w:asciiTheme="minorHAnsi" w:hAnsiTheme="minorHAnsi" w:cstheme="minorHAnsi"/>
        </w:rPr>
        <w:t xml:space="preserve">checklist </w:t>
      </w:r>
      <w:r w:rsidR="007F4D93" w:rsidRPr="0088768E">
        <w:rPr>
          <w:rFonts w:asciiTheme="minorHAnsi" w:hAnsiTheme="minorHAnsi" w:cstheme="minorHAnsi"/>
          <w:b/>
          <w:u w:val="single"/>
        </w:rPr>
        <w:t>before</w:t>
      </w:r>
      <w:r w:rsidR="00EF256B" w:rsidRPr="000A3852">
        <w:rPr>
          <w:rFonts w:asciiTheme="minorHAnsi" w:hAnsiTheme="minorHAnsi" w:cstheme="minorHAnsi"/>
        </w:rPr>
        <w:t xml:space="preserve"> making any room booking or </w:t>
      </w:r>
      <w:r w:rsidR="007F4D93" w:rsidRPr="000A3852">
        <w:rPr>
          <w:rFonts w:asciiTheme="minorHAnsi" w:hAnsiTheme="minorHAnsi" w:cstheme="minorHAnsi"/>
        </w:rPr>
        <w:t>request</w:t>
      </w:r>
      <w:r w:rsidR="00EF256B" w:rsidRPr="000A3852">
        <w:rPr>
          <w:rFonts w:asciiTheme="minorHAnsi" w:hAnsiTheme="minorHAnsi" w:cstheme="minorHAnsi"/>
        </w:rPr>
        <w:t xml:space="preserve">ing a </w:t>
      </w:r>
      <w:r w:rsidR="007F4D93" w:rsidRPr="000A3852">
        <w:rPr>
          <w:rFonts w:asciiTheme="minorHAnsi" w:hAnsiTheme="minorHAnsi" w:cstheme="minorHAnsi"/>
        </w:rPr>
        <w:t xml:space="preserve">venue via </w:t>
      </w:r>
      <w:r w:rsidR="008D42C7" w:rsidRPr="000A3852">
        <w:rPr>
          <w:rFonts w:asciiTheme="minorHAnsi" w:hAnsiTheme="minorHAnsi" w:cstheme="minorHAnsi"/>
        </w:rPr>
        <w:t>SM&amp;T</w:t>
      </w:r>
      <w:r w:rsidR="007F4D93" w:rsidRPr="000A3852">
        <w:rPr>
          <w:rFonts w:asciiTheme="minorHAnsi" w:hAnsiTheme="minorHAnsi" w:cstheme="minorHAnsi"/>
        </w:rPr>
        <w:t xml:space="preserve"> to ensure </w:t>
      </w:r>
      <w:r w:rsidR="003E1CDE" w:rsidRPr="000A3852">
        <w:rPr>
          <w:rFonts w:asciiTheme="minorHAnsi" w:hAnsiTheme="minorHAnsi" w:cstheme="minorHAnsi"/>
        </w:rPr>
        <w:t>full</w:t>
      </w:r>
      <w:r w:rsidR="007F4D93" w:rsidRPr="000A3852">
        <w:rPr>
          <w:rFonts w:asciiTheme="minorHAnsi" w:hAnsiTheme="minorHAnsi" w:cstheme="minorHAnsi"/>
        </w:rPr>
        <w:t xml:space="preserve"> consideration </w:t>
      </w:r>
      <w:r w:rsidR="003E1CDE" w:rsidRPr="000A3852">
        <w:rPr>
          <w:rFonts w:asciiTheme="minorHAnsi" w:hAnsiTheme="minorHAnsi" w:cstheme="minorHAnsi"/>
        </w:rPr>
        <w:t xml:space="preserve">of </w:t>
      </w:r>
      <w:r w:rsidR="007F4D93" w:rsidRPr="000A3852">
        <w:rPr>
          <w:rFonts w:asciiTheme="minorHAnsi" w:hAnsiTheme="minorHAnsi" w:cstheme="minorHAnsi"/>
        </w:rPr>
        <w:t xml:space="preserve">the </w:t>
      </w:r>
      <w:r w:rsidR="003E1CDE" w:rsidRPr="000A3852">
        <w:rPr>
          <w:rFonts w:asciiTheme="minorHAnsi" w:hAnsiTheme="minorHAnsi" w:cstheme="minorHAnsi"/>
        </w:rPr>
        <w:t xml:space="preserve">possible </w:t>
      </w:r>
      <w:r w:rsidR="007F4D93" w:rsidRPr="000A3852">
        <w:rPr>
          <w:rFonts w:asciiTheme="minorHAnsi" w:hAnsiTheme="minorHAnsi" w:cstheme="minorHAnsi"/>
        </w:rPr>
        <w:t xml:space="preserve">needs of </w:t>
      </w:r>
      <w:r w:rsidR="003E1CDE" w:rsidRPr="000A3852">
        <w:rPr>
          <w:rFonts w:asciiTheme="minorHAnsi" w:hAnsiTheme="minorHAnsi" w:cstheme="minorHAnsi"/>
        </w:rPr>
        <w:t xml:space="preserve">intended audience, delegates &amp; </w:t>
      </w:r>
      <w:r w:rsidR="007F4D93" w:rsidRPr="000A3852">
        <w:rPr>
          <w:rFonts w:asciiTheme="minorHAnsi" w:hAnsiTheme="minorHAnsi" w:cstheme="minorHAnsi"/>
        </w:rPr>
        <w:t xml:space="preserve">speakers.  </w:t>
      </w:r>
    </w:p>
    <w:p w14:paraId="77576E38" w14:textId="702C3FB8" w:rsidR="00FF2DE3" w:rsidRDefault="00FF2DE3" w:rsidP="00AF1392">
      <w:pPr>
        <w:rPr>
          <w:rFonts w:asciiTheme="minorHAnsi" w:hAnsiTheme="minorHAnsi" w:cstheme="minorHAnsi"/>
        </w:rPr>
      </w:pPr>
    </w:p>
    <w:p w14:paraId="6C956CE7" w14:textId="3B7FCBE2" w:rsidR="00FF2DE3" w:rsidRPr="000A3852" w:rsidRDefault="00FF2DE3" w:rsidP="00AF1392">
      <w:pPr>
        <w:rPr>
          <w:rFonts w:asciiTheme="minorHAnsi" w:hAnsiTheme="minorHAnsi" w:cstheme="minorHAnsi"/>
        </w:rPr>
      </w:pPr>
      <w:r>
        <w:rPr>
          <w:rFonts w:asciiTheme="minorHAnsi" w:hAnsiTheme="minorHAnsi" w:cstheme="minorHAnsi"/>
          <w:b/>
          <w:sz w:val="28"/>
          <w:szCs w:val="28"/>
        </w:rPr>
        <w:t xml:space="preserve">Watch </w:t>
      </w:r>
      <w:hyperlink r:id="rId10" w:history="1">
        <w:r w:rsidRPr="00FF2DE3">
          <w:rPr>
            <w:rStyle w:val="Hyperlink"/>
            <w:rFonts w:asciiTheme="minorHAnsi" w:hAnsiTheme="minorHAnsi" w:cstheme="minorHAnsi"/>
            <w:b/>
            <w:sz w:val="28"/>
            <w:szCs w:val="28"/>
          </w:rPr>
          <w:t xml:space="preserve">‘Embedding equality, </w:t>
        </w:r>
        <w:proofErr w:type="gramStart"/>
        <w:r w:rsidRPr="00FF2DE3">
          <w:rPr>
            <w:rStyle w:val="Hyperlink"/>
            <w:rFonts w:asciiTheme="minorHAnsi" w:hAnsiTheme="minorHAnsi" w:cstheme="minorHAnsi"/>
            <w:b/>
            <w:sz w:val="28"/>
            <w:szCs w:val="28"/>
          </w:rPr>
          <w:t>diversity</w:t>
        </w:r>
        <w:proofErr w:type="gramEnd"/>
        <w:r w:rsidRPr="00FF2DE3">
          <w:rPr>
            <w:rStyle w:val="Hyperlink"/>
            <w:rFonts w:asciiTheme="minorHAnsi" w:hAnsiTheme="minorHAnsi" w:cstheme="minorHAnsi"/>
            <w:b/>
            <w:sz w:val="28"/>
            <w:szCs w:val="28"/>
          </w:rPr>
          <w:t xml:space="preserve"> and inclusion into university</w:t>
        </w:r>
      </w:hyperlink>
      <w:r w:rsidRPr="00FF2DE3">
        <w:rPr>
          <w:rFonts w:asciiTheme="minorHAnsi" w:hAnsiTheme="minorHAnsi" w:cstheme="minorHAnsi"/>
          <w:b/>
          <w:sz w:val="28"/>
          <w:szCs w:val="28"/>
        </w:rPr>
        <w:t xml:space="preserve"> events</w:t>
      </w:r>
      <w:r>
        <w:rPr>
          <w:rFonts w:asciiTheme="minorHAnsi" w:hAnsiTheme="minorHAnsi" w:cstheme="minorHAnsi"/>
          <w:b/>
          <w:sz w:val="28"/>
          <w:szCs w:val="28"/>
        </w:rPr>
        <w:t>’ for more info on making your event more inclusive as well as accessible.</w:t>
      </w:r>
    </w:p>
    <w:p w14:paraId="101BF0BC" w14:textId="77777777" w:rsidR="009C08D2" w:rsidRPr="003E1CDE" w:rsidRDefault="009C08D2" w:rsidP="009C08D2">
      <w:pPr>
        <w:rPr>
          <w:rFonts w:ascii="Arial" w:hAnsi="Arial" w:cs="Arial"/>
          <w:sz w:val="20"/>
          <w:szCs w:val="20"/>
        </w:rPr>
      </w:pPr>
    </w:p>
    <w:tbl>
      <w:tblPr>
        <w:tblStyle w:val="TableGrid"/>
        <w:tblW w:w="9279" w:type="dxa"/>
        <w:tblLook w:val="04A0" w:firstRow="1" w:lastRow="0" w:firstColumn="1" w:lastColumn="0" w:noHBand="0" w:noVBand="1"/>
      </w:tblPr>
      <w:tblGrid>
        <w:gridCol w:w="2873"/>
        <w:gridCol w:w="6406"/>
      </w:tblGrid>
      <w:tr w:rsidR="009C08D2" w14:paraId="30687A67" w14:textId="77777777" w:rsidTr="00442730">
        <w:tc>
          <w:tcPr>
            <w:tcW w:w="2873" w:type="dxa"/>
          </w:tcPr>
          <w:p w14:paraId="1AEF1745" w14:textId="77777777" w:rsidR="009C08D2" w:rsidRPr="00442730" w:rsidRDefault="009C08D2" w:rsidP="00CB612D">
            <w:pPr>
              <w:rPr>
                <w:rFonts w:asciiTheme="minorHAnsi" w:hAnsiTheme="minorHAnsi" w:cstheme="minorHAnsi"/>
                <w:b/>
              </w:rPr>
            </w:pPr>
            <w:r w:rsidRPr="00442730">
              <w:rPr>
                <w:rFonts w:asciiTheme="minorHAnsi" w:hAnsiTheme="minorHAnsi" w:cstheme="minorHAnsi"/>
                <w:b/>
              </w:rPr>
              <w:t>Event Name</w:t>
            </w:r>
          </w:p>
        </w:tc>
        <w:tc>
          <w:tcPr>
            <w:tcW w:w="6406" w:type="dxa"/>
          </w:tcPr>
          <w:p w14:paraId="615C63AB" w14:textId="77777777" w:rsidR="009C08D2" w:rsidRDefault="009C08D2" w:rsidP="00CB612D">
            <w:pPr>
              <w:rPr>
                <w:rFonts w:ascii="Arial" w:hAnsi="Arial" w:cs="Arial"/>
                <w:b/>
              </w:rPr>
            </w:pPr>
          </w:p>
        </w:tc>
      </w:tr>
      <w:tr w:rsidR="009C08D2" w14:paraId="22C919F5" w14:textId="77777777" w:rsidTr="00442730">
        <w:tc>
          <w:tcPr>
            <w:tcW w:w="2873" w:type="dxa"/>
          </w:tcPr>
          <w:p w14:paraId="332C8EBF" w14:textId="77777777" w:rsidR="009C08D2" w:rsidRPr="00442730" w:rsidRDefault="009C08D2" w:rsidP="00CB612D">
            <w:pPr>
              <w:rPr>
                <w:rFonts w:asciiTheme="minorHAnsi" w:hAnsiTheme="minorHAnsi" w:cstheme="minorHAnsi"/>
                <w:b/>
              </w:rPr>
            </w:pPr>
            <w:r w:rsidRPr="00442730">
              <w:rPr>
                <w:rFonts w:asciiTheme="minorHAnsi" w:hAnsiTheme="minorHAnsi" w:cstheme="minorHAnsi"/>
                <w:b/>
              </w:rPr>
              <w:t>Date</w:t>
            </w:r>
          </w:p>
        </w:tc>
        <w:tc>
          <w:tcPr>
            <w:tcW w:w="6406" w:type="dxa"/>
          </w:tcPr>
          <w:p w14:paraId="4F6CFA3F" w14:textId="77777777" w:rsidR="009C08D2" w:rsidRDefault="009C08D2" w:rsidP="00CB612D">
            <w:pPr>
              <w:rPr>
                <w:rFonts w:ascii="Arial" w:hAnsi="Arial" w:cs="Arial"/>
                <w:b/>
              </w:rPr>
            </w:pPr>
          </w:p>
        </w:tc>
      </w:tr>
      <w:tr w:rsidR="009C08D2" w14:paraId="0DD283BC" w14:textId="77777777" w:rsidTr="00442730">
        <w:tc>
          <w:tcPr>
            <w:tcW w:w="2873" w:type="dxa"/>
          </w:tcPr>
          <w:p w14:paraId="17F58208" w14:textId="77777777" w:rsidR="009C08D2" w:rsidRPr="00442730" w:rsidRDefault="009C08D2" w:rsidP="00CB612D">
            <w:pPr>
              <w:rPr>
                <w:rFonts w:asciiTheme="minorHAnsi" w:hAnsiTheme="minorHAnsi" w:cstheme="minorHAnsi"/>
                <w:b/>
              </w:rPr>
            </w:pPr>
            <w:r w:rsidRPr="00442730">
              <w:rPr>
                <w:rFonts w:asciiTheme="minorHAnsi" w:hAnsiTheme="minorHAnsi" w:cstheme="minorHAnsi"/>
                <w:b/>
              </w:rPr>
              <w:t>Time</w:t>
            </w:r>
          </w:p>
        </w:tc>
        <w:tc>
          <w:tcPr>
            <w:tcW w:w="6406" w:type="dxa"/>
          </w:tcPr>
          <w:p w14:paraId="408A1EF5" w14:textId="77777777" w:rsidR="009C08D2" w:rsidRDefault="009C08D2" w:rsidP="00CB612D">
            <w:pPr>
              <w:rPr>
                <w:rFonts w:ascii="Arial" w:hAnsi="Arial" w:cs="Arial"/>
                <w:b/>
              </w:rPr>
            </w:pPr>
          </w:p>
        </w:tc>
      </w:tr>
    </w:tbl>
    <w:tbl>
      <w:tblPr>
        <w:tblStyle w:val="TableGrid"/>
        <w:tblpPr w:leftFromText="180" w:rightFromText="180" w:vertAnchor="page" w:horzAnchor="margin" w:tblpY="6494"/>
        <w:tblW w:w="9287" w:type="dxa"/>
        <w:tblLook w:val="04A0" w:firstRow="1" w:lastRow="0" w:firstColumn="1" w:lastColumn="0" w:noHBand="0" w:noVBand="1"/>
      </w:tblPr>
      <w:tblGrid>
        <w:gridCol w:w="534"/>
        <w:gridCol w:w="8753"/>
      </w:tblGrid>
      <w:tr w:rsidR="00C74010" w14:paraId="13F90283" w14:textId="77777777" w:rsidTr="007F4D93">
        <w:tc>
          <w:tcPr>
            <w:tcW w:w="9287" w:type="dxa"/>
            <w:gridSpan w:val="2"/>
            <w:tcBorders>
              <w:bottom w:val="single" w:sz="4" w:space="0" w:color="auto"/>
            </w:tcBorders>
            <w:vAlign w:val="center"/>
          </w:tcPr>
          <w:p w14:paraId="20D12EB1" w14:textId="77777777" w:rsidR="00C74010" w:rsidRPr="00442730" w:rsidRDefault="00C74010" w:rsidP="007F4D93">
            <w:pPr>
              <w:rPr>
                <w:rFonts w:asciiTheme="minorHAnsi" w:hAnsiTheme="minorHAnsi" w:cstheme="minorHAnsi"/>
                <w:b/>
                <w:sz w:val="36"/>
                <w:szCs w:val="36"/>
              </w:rPr>
            </w:pPr>
            <w:r w:rsidRPr="00442730">
              <w:rPr>
                <w:rFonts w:asciiTheme="minorHAnsi" w:hAnsiTheme="minorHAnsi" w:cstheme="minorHAnsi"/>
                <w:b/>
                <w:sz w:val="36"/>
                <w:szCs w:val="36"/>
              </w:rPr>
              <w:t>1. Event Venue</w:t>
            </w:r>
          </w:p>
        </w:tc>
      </w:tr>
      <w:tr w:rsidR="00C74010" w14:paraId="468B23C9" w14:textId="77777777" w:rsidTr="007F4D93">
        <w:trPr>
          <w:trHeight w:val="401"/>
        </w:trPr>
        <w:tc>
          <w:tcPr>
            <w:tcW w:w="9287" w:type="dxa"/>
            <w:gridSpan w:val="2"/>
            <w:shd w:val="clear" w:color="auto" w:fill="C2D69B" w:themeFill="accent3" w:themeFillTint="99"/>
            <w:vAlign w:val="center"/>
          </w:tcPr>
          <w:p w14:paraId="52E216A2" w14:textId="77777777" w:rsidR="00C74010" w:rsidRPr="00863CFC" w:rsidRDefault="00C74010" w:rsidP="007F4D93">
            <w:pPr>
              <w:rPr>
                <w:rFonts w:asciiTheme="minorHAnsi" w:hAnsiTheme="minorHAnsi" w:cstheme="minorHAnsi"/>
                <w:sz w:val="28"/>
                <w:szCs w:val="28"/>
                <w:highlight w:val="yellow"/>
              </w:rPr>
            </w:pPr>
            <w:r w:rsidRPr="00863CFC">
              <w:rPr>
                <w:rFonts w:asciiTheme="minorHAnsi" w:hAnsiTheme="minorHAnsi" w:cstheme="minorHAnsi"/>
                <w:b/>
                <w:sz w:val="28"/>
                <w:szCs w:val="28"/>
              </w:rPr>
              <w:t>ALL Public events or those which have external attendees</w:t>
            </w:r>
          </w:p>
        </w:tc>
      </w:tr>
      <w:tr w:rsidR="00C74010" w14:paraId="3A9AC94B" w14:textId="77777777" w:rsidTr="00C61D35">
        <w:tc>
          <w:tcPr>
            <w:tcW w:w="534" w:type="dxa"/>
          </w:tcPr>
          <w:p w14:paraId="62E8B52D" w14:textId="77777777" w:rsidR="00C74010" w:rsidRPr="001B752C" w:rsidRDefault="00C74010" w:rsidP="007F4D93">
            <w:pPr>
              <w:pStyle w:val="ListParagraph"/>
              <w:jc w:val="center"/>
            </w:pPr>
          </w:p>
        </w:tc>
        <w:tc>
          <w:tcPr>
            <w:tcW w:w="8753" w:type="dxa"/>
            <w:vAlign w:val="center"/>
          </w:tcPr>
          <w:p w14:paraId="147B736A" w14:textId="77777777" w:rsidR="00C47B9D" w:rsidRPr="00211184" w:rsidRDefault="008D42C7" w:rsidP="007F4D93">
            <w:pPr>
              <w:rPr>
                <w:rFonts w:ascii="Calibri" w:hAnsi="Calibri" w:cs="Arial"/>
              </w:rPr>
            </w:pPr>
            <w:r w:rsidRPr="00211184">
              <w:rPr>
                <w:rFonts w:ascii="Calibri" w:hAnsi="Calibri" w:cs="Arial"/>
              </w:rPr>
              <w:t xml:space="preserve">SM&amp;T </w:t>
            </w:r>
            <w:r w:rsidR="00C74010" w:rsidRPr="00211184">
              <w:rPr>
                <w:rFonts w:ascii="Calibri" w:hAnsi="Calibri" w:cs="Arial"/>
              </w:rPr>
              <w:t xml:space="preserve">will automatically look for an accessible venue </w:t>
            </w:r>
            <w:r w:rsidR="00C74010" w:rsidRPr="00211184">
              <w:rPr>
                <w:rFonts w:ascii="Calibri" w:hAnsi="Calibri" w:cs="Arial"/>
                <w:u w:val="single"/>
              </w:rPr>
              <w:t>as long as they are told the event is open to the public or has external guests attending</w:t>
            </w:r>
            <w:r w:rsidR="00C74010" w:rsidRPr="00211184">
              <w:rPr>
                <w:rFonts w:ascii="Calibri" w:hAnsi="Calibri" w:cs="Arial"/>
              </w:rPr>
              <w:t xml:space="preserve">.  </w:t>
            </w:r>
          </w:p>
          <w:p w14:paraId="5F076AD8" w14:textId="5976ADFF" w:rsidR="00AD7016" w:rsidRPr="008D42C7" w:rsidRDefault="00C47B9D" w:rsidP="007F4D93">
            <w:pPr>
              <w:rPr>
                <w:rFonts w:ascii="Calibri" w:hAnsi="Calibri" w:cs="Arial"/>
                <w:sz w:val="26"/>
                <w:szCs w:val="26"/>
              </w:rPr>
            </w:pPr>
            <w:r w:rsidRPr="00211184">
              <w:rPr>
                <w:rFonts w:ascii="Calibri" w:hAnsi="Calibri" w:cs="Arial"/>
              </w:rPr>
              <w:t>*</w:t>
            </w:r>
            <w:r w:rsidR="00C74010" w:rsidRPr="00211184">
              <w:rPr>
                <w:rFonts w:ascii="Calibri" w:hAnsi="Calibri" w:cs="Arial"/>
              </w:rPr>
              <w:t>Ensure you answer the question</w:t>
            </w:r>
            <w:r w:rsidR="00B52474" w:rsidRPr="00211184">
              <w:rPr>
                <w:rFonts w:ascii="Calibri" w:hAnsi="Calibri" w:cs="Arial"/>
              </w:rPr>
              <w:t>s</w:t>
            </w:r>
            <w:r w:rsidR="00C74010" w:rsidRPr="00211184">
              <w:rPr>
                <w:rFonts w:ascii="Calibri" w:hAnsi="Calibri" w:cs="Arial"/>
              </w:rPr>
              <w:t xml:space="preserve"> about this correctly when requesting a venue via their </w:t>
            </w:r>
            <w:hyperlink r:id="rId11" w:history="1">
              <w:r w:rsidR="00C74010" w:rsidRPr="00211184">
                <w:rPr>
                  <w:rStyle w:val="Hyperlink"/>
                  <w:rFonts w:ascii="Calibri" w:hAnsi="Calibri" w:cs="Arial"/>
                </w:rPr>
                <w:t>online form</w:t>
              </w:r>
            </w:hyperlink>
            <w:r w:rsidR="00C74010" w:rsidRPr="00211184">
              <w:rPr>
                <w:rFonts w:ascii="Calibri" w:hAnsi="Calibri" w:cs="Arial"/>
              </w:rPr>
              <w:t>.</w:t>
            </w:r>
            <w:r w:rsidR="00895B1E" w:rsidRPr="00211184">
              <w:rPr>
                <w:rFonts w:ascii="Calibri" w:hAnsi="Calibri" w:cs="Arial"/>
              </w:rPr>
              <w:t xml:space="preserve"> Remember to book additional set-up/take down time.</w:t>
            </w:r>
          </w:p>
        </w:tc>
      </w:tr>
      <w:tr w:rsidR="00C74010" w14:paraId="047FFD8D" w14:textId="77777777" w:rsidTr="00C61D35">
        <w:trPr>
          <w:trHeight w:val="2353"/>
        </w:trPr>
        <w:tc>
          <w:tcPr>
            <w:tcW w:w="534" w:type="dxa"/>
          </w:tcPr>
          <w:p w14:paraId="5F292081" w14:textId="77777777" w:rsidR="00C74010" w:rsidRPr="001B752C" w:rsidRDefault="00C74010" w:rsidP="007F4D93">
            <w:pPr>
              <w:pStyle w:val="ListParagraph"/>
              <w:jc w:val="center"/>
            </w:pPr>
          </w:p>
        </w:tc>
        <w:tc>
          <w:tcPr>
            <w:tcW w:w="8753" w:type="dxa"/>
            <w:vAlign w:val="center"/>
          </w:tcPr>
          <w:p w14:paraId="47D0E209" w14:textId="2FF4F20E" w:rsidR="00C74010" w:rsidRPr="00211184" w:rsidRDefault="00C74010" w:rsidP="007F4D93">
            <w:pPr>
              <w:rPr>
                <w:rFonts w:asciiTheme="minorHAnsi" w:hAnsiTheme="minorHAnsi" w:cs="Arial"/>
              </w:rPr>
            </w:pPr>
            <w:r w:rsidRPr="00211184">
              <w:rPr>
                <w:rFonts w:asciiTheme="minorHAnsi" w:hAnsiTheme="minorHAnsi" w:cs="Arial"/>
              </w:rPr>
              <w:t xml:space="preserve">Once you have a proposed venue, please bear the following in mind and check with </w:t>
            </w:r>
            <w:r w:rsidR="008D42C7" w:rsidRPr="00211184">
              <w:t xml:space="preserve"> </w:t>
            </w:r>
            <w:r w:rsidR="008D42C7" w:rsidRPr="00211184">
              <w:rPr>
                <w:rFonts w:asciiTheme="minorHAnsi" w:hAnsiTheme="minorHAnsi" w:cs="Arial"/>
              </w:rPr>
              <w:t>SM&amp;T</w:t>
            </w:r>
            <w:r w:rsidR="00390474" w:rsidRPr="00211184">
              <w:rPr>
                <w:rFonts w:asciiTheme="minorHAnsi" w:hAnsiTheme="minorHAnsi" w:cs="Arial"/>
              </w:rPr>
              <w:t>/</w:t>
            </w:r>
            <w:hyperlink r:id="rId12" w:history="1">
              <w:r w:rsidR="00A00E92" w:rsidRPr="00677997">
                <w:rPr>
                  <w:rStyle w:val="Hyperlink"/>
                  <w:rFonts w:asciiTheme="minorHAnsi" w:hAnsiTheme="minorHAnsi" w:cstheme="minorHAnsi"/>
                </w:rPr>
                <w:t>Audio Visual Services</w:t>
              </w:r>
            </w:hyperlink>
            <w:r w:rsidR="00A00E92">
              <w:rPr>
                <w:rFonts w:asciiTheme="minorHAnsi" w:hAnsiTheme="minorHAnsi" w:cstheme="minorHAnsi"/>
              </w:rPr>
              <w:t xml:space="preserve"> (AVS) </w:t>
            </w:r>
            <w:r w:rsidRPr="00211184">
              <w:rPr>
                <w:rFonts w:asciiTheme="minorHAnsi" w:hAnsiTheme="minorHAnsi" w:cs="Arial"/>
              </w:rPr>
              <w:t>if you need assistance:</w:t>
            </w:r>
          </w:p>
          <w:p w14:paraId="337C3FB3" w14:textId="77777777" w:rsidR="00C74010" w:rsidRPr="00C47B9D" w:rsidRDefault="00370BCA" w:rsidP="007F4D93">
            <w:pPr>
              <w:pStyle w:val="ListParagraph"/>
              <w:ind w:left="743"/>
              <w:rPr>
                <w:rFonts w:asciiTheme="minorHAnsi" w:hAnsiTheme="minorHAnsi" w:cstheme="minorHAnsi"/>
              </w:rPr>
            </w:pPr>
            <w:r w:rsidRPr="00C47B9D">
              <w:rPr>
                <w:rFonts w:asciiTheme="minorHAnsi" w:hAnsiTheme="minorHAnsi" w:cstheme="minorHAnsi"/>
                <w:noProof/>
                <w:lang w:val="en-GB" w:eastAsia="en-GB"/>
              </w:rPr>
              <mc:AlternateContent>
                <mc:Choice Requires="wps">
                  <w:drawing>
                    <wp:anchor distT="0" distB="0" distL="114300" distR="114300" simplePos="0" relativeHeight="251670016" behindDoc="0" locked="0" layoutInCell="1" allowOverlap="1" wp14:anchorId="17EE486B" wp14:editId="73028AA5">
                      <wp:simplePos x="0" y="0"/>
                      <wp:positionH relativeFrom="column">
                        <wp:posOffset>45720</wp:posOffset>
                      </wp:positionH>
                      <wp:positionV relativeFrom="paragraph">
                        <wp:posOffset>34290</wp:posOffset>
                      </wp:positionV>
                      <wp:extent cx="281940" cy="152400"/>
                      <wp:effectExtent l="7620" t="10160" r="15240" b="46990"/>
                      <wp:wrapNone/>
                      <wp:docPr id="25" name="AutoShape 72" descr="Thought cloud icon to indicate things to consi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chemeClr val="tx2">
                                  <a:lumMod val="20000"/>
                                  <a:lumOff val="80000"/>
                                </a:schemeClr>
                              </a:solidFill>
                              <a:ln w="9525">
                                <a:solidFill>
                                  <a:srgbClr val="000000"/>
                                </a:solidFill>
                                <a:round/>
                                <a:headEnd/>
                                <a:tailEnd/>
                              </a:ln>
                            </wps:spPr>
                            <wps:txbx>
                              <w:txbxContent>
                                <w:p w14:paraId="3CCD8E3B" w14:textId="77777777" w:rsidR="00C74010" w:rsidRDefault="00C74010" w:rsidP="00C740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E486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72" o:spid="_x0000_s1026" type="#_x0000_t106" alt="Thought cloud icon to indicate things to consider" style="position:absolute;left:0;text-align:left;margin-left:3.6pt;margin-top:2.7pt;width:22.2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" adj="21308" fillcolor="#c6d9f1 [671]">
                      <v:textbox>
                        <w:txbxContent>
                          <w:p w14:paraId="3CCD8E3B" w14:textId="77777777" w:rsidR="00C74010" w:rsidRDefault="00C74010" w:rsidP="00C74010"/>
                        </w:txbxContent>
                      </v:textbox>
                    </v:shape>
                  </w:pict>
                </mc:Fallback>
              </mc:AlternateContent>
            </w:r>
            <w:r w:rsidR="00C74010" w:rsidRPr="00C47B9D">
              <w:rPr>
                <w:rFonts w:asciiTheme="minorHAnsi" w:hAnsiTheme="minorHAnsi" w:cstheme="minorHAnsi"/>
              </w:rPr>
              <w:t xml:space="preserve">If there are any stairs to </w:t>
            </w:r>
            <w:proofErr w:type="gramStart"/>
            <w:r w:rsidR="00C74010" w:rsidRPr="00C47B9D">
              <w:rPr>
                <w:rFonts w:asciiTheme="minorHAnsi" w:hAnsiTheme="minorHAnsi" w:cstheme="minorHAnsi"/>
              </w:rPr>
              <w:t>venue</w:t>
            </w:r>
            <w:proofErr w:type="gramEnd"/>
            <w:r w:rsidR="00C74010" w:rsidRPr="00C47B9D">
              <w:rPr>
                <w:rFonts w:asciiTheme="minorHAnsi" w:hAnsiTheme="minorHAnsi" w:cstheme="minorHAnsi"/>
              </w:rPr>
              <w:t>, there must also be a ramp or lift which wheelchair users should be able to use independently.  Find out where these are and ensure an accessible route is signposted on the day.</w:t>
            </w:r>
          </w:p>
          <w:p w14:paraId="40A473FE" w14:textId="5BCE792B" w:rsidR="00C74010" w:rsidRDefault="00370C37" w:rsidP="007F4D93">
            <w:pPr>
              <w:pStyle w:val="ListParagraph"/>
              <w:ind w:left="743"/>
              <w:rPr>
                <w:rFonts w:asciiTheme="minorHAnsi" w:hAnsiTheme="minorHAnsi" w:cstheme="minorHAnsi"/>
              </w:rPr>
            </w:pPr>
            <w:r w:rsidRPr="00C47B9D">
              <w:rPr>
                <w:rFonts w:asciiTheme="minorHAnsi" w:hAnsiTheme="minorHAnsi" w:cstheme="minorHAnsi"/>
                <w:noProof/>
                <w:sz w:val="28"/>
                <w:szCs w:val="28"/>
                <w:lang w:val="en-GB" w:eastAsia="en-GB"/>
              </w:rPr>
              <mc:AlternateContent>
                <mc:Choice Requires="wps">
                  <w:drawing>
                    <wp:anchor distT="0" distB="0" distL="114300" distR="114300" simplePos="0" relativeHeight="251654656" behindDoc="0" locked="0" layoutInCell="1" allowOverlap="1" wp14:anchorId="737649F9" wp14:editId="1EB0DD2F">
                      <wp:simplePos x="0" y="0"/>
                      <wp:positionH relativeFrom="column">
                        <wp:posOffset>54610</wp:posOffset>
                      </wp:positionH>
                      <wp:positionV relativeFrom="paragraph">
                        <wp:posOffset>347345</wp:posOffset>
                      </wp:positionV>
                      <wp:extent cx="281940" cy="152400"/>
                      <wp:effectExtent l="12065" t="13335" r="10795" b="43815"/>
                      <wp:wrapNone/>
                      <wp:docPr id="24" name="AutoShape 76"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chemeClr val="tx2">
                                  <a:lumMod val="20000"/>
                                  <a:lumOff val="80000"/>
                                </a:schemeClr>
                              </a:solidFill>
                              <a:ln w="9525">
                                <a:solidFill>
                                  <a:srgbClr val="000000"/>
                                </a:solidFill>
                                <a:round/>
                                <a:headEnd/>
                                <a:tailEnd/>
                              </a:ln>
                            </wps:spPr>
                            <wps:txbx>
                              <w:txbxContent>
                                <w:p w14:paraId="4F696843" w14:textId="77777777" w:rsidR="00C74010" w:rsidRDefault="00C74010" w:rsidP="00C740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649F9" id="AutoShape 76" o:spid="_x0000_s1027" type="#_x0000_t106" alt="Thought cloud icon to indicate things to consider" style="position:absolute;left:0;text-align:left;margin-left:4.3pt;margin-top:27.35pt;width:22.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" adj="21308" fillcolor="#c6d9f1 [671]">
                      <v:textbox>
                        <w:txbxContent>
                          <w:p w14:paraId="4F696843" w14:textId="77777777" w:rsidR="00C74010" w:rsidRDefault="00C74010" w:rsidP="00C74010"/>
                        </w:txbxContent>
                      </v:textbox>
                    </v:shape>
                  </w:pict>
                </mc:Fallback>
              </mc:AlternateContent>
            </w:r>
            <w:r w:rsidR="00370BCA" w:rsidRPr="00C47B9D">
              <w:rPr>
                <w:rFonts w:asciiTheme="minorHAnsi" w:hAnsiTheme="minorHAnsi" w:cstheme="minorHAnsi"/>
                <w:noProof/>
                <w:lang w:val="en-GB" w:eastAsia="en-GB"/>
              </w:rPr>
              <mc:AlternateContent>
                <mc:Choice Requires="wps">
                  <w:drawing>
                    <wp:anchor distT="0" distB="0" distL="114300" distR="114300" simplePos="0" relativeHeight="251653632" behindDoc="0" locked="0" layoutInCell="1" allowOverlap="1" wp14:anchorId="270E3C4B" wp14:editId="67D4F0BC">
                      <wp:simplePos x="0" y="0"/>
                      <wp:positionH relativeFrom="column">
                        <wp:posOffset>45720</wp:posOffset>
                      </wp:positionH>
                      <wp:positionV relativeFrom="paragraph">
                        <wp:posOffset>34290</wp:posOffset>
                      </wp:positionV>
                      <wp:extent cx="281940" cy="152400"/>
                      <wp:effectExtent l="7620" t="6350" r="15240" b="41275"/>
                      <wp:wrapNone/>
                      <wp:docPr id="23" name="AutoShape 73"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chemeClr val="tx2">
                                  <a:lumMod val="20000"/>
                                  <a:lumOff val="80000"/>
                                </a:schemeClr>
                              </a:solidFill>
                              <a:ln w="9525">
                                <a:solidFill>
                                  <a:srgbClr val="000000"/>
                                </a:solidFill>
                                <a:round/>
                                <a:headEnd/>
                                <a:tailEnd/>
                              </a:ln>
                            </wps:spPr>
                            <wps:txbx>
                              <w:txbxContent>
                                <w:p w14:paraId="1B0BDF05" w14:textId="77777777" w:rsidR="00C74010" w:rsidRDefault="00C74010" w:rsidP="00C740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E3C4B" id="AutoShape 73" o:spid="_x0000_s1028" type="#_x0000_t106" alt="Thought cloud icon to indicate things to consider" style="position:absolute;left:0;text-align:left;margin-left:3.6pt;margin-top:2.7pt;width:22.2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" adj="21308" fillcolor="#c6d9f1 [671]">
                      <v:textbox>
                        <w:txbxContent>
                          <w:p w14:paraId="1B0BDF05" w14:textId="77777777" w:rsidR="00C74010" w:rsidRDefault="00C74010" w:rsidP="00C74010"/>
                        </w:txbxContent>
                      </v:textbox>
                    </v:shape>
                  </w:pict>
                </mc:Fallback>
              </mc:AlternateContent>
            </w:r>
            <w:r w:rsidR="00C74010" w:rsidRPr="00C47B9D">
              <w:rPr>
                <w:rFonts w:asciiTheme="minorHAnsi" w:hAnsiTheme="minorHAnsi" w:cstheme="minorHAnsi"/>
              </w:rPr>
              <w:t xml:space="preserve">Find out where the nearest accessible toilet facilities are and ensure the route to them is accessible and this is clearly </w:t>
            </w:r>
            <w:proofErr w:type="gramStart"/>
            <w:r w:rsidR="00C74010" w:rsidRPr="00C47B9D">
              <w:rPr>
                <w:rFonts w:asciiTheme="minorHAnsi" w:hAnsiTheme="minorHAnsi" w:cstheme="minorHAnsi"/>
              </w:rPr>
              <w:t>signed</w:t>
            </w:r>
            <w:proofErr w:type="gramEnd"/>
            <w:r w:rsidR="00C74010" w:rsidRPr="00C47B9D">
              <w:rPr>
                <w:rFonts w:asciiTheme="minorHAnsi" w:hAnsiTheme="minorHAnsi" w:cstheme="minorHAnsi"/>
              </w:rPr>
              <w:t xml:space="preserve"> on the day.</w:t>
            </w:r>
          </w:p>
          <w:p w14:paraId="0002B96F" w14:textId="1EAEFD2D" w:rsidR="00CF71CA" w:rsidRPr="00C47B9D" w:rsidRDefault="00CF71CA" w:rsidP="007F4D93">
            <w:pPr>
              <w:pStyle w:val="ListParagraph"/>
              <w:ind w:left="743"/>
              <w:rPr>
                <w:rFonts w:asciiTheme="minorHAnsi" w:hAnsiTheme="minorHAnsi" w:cstheme="minorHAnsi"/>
              </w:rPr>
            </w:pPr>
            <w:r>
              <w:rPr>
                <w:rFonts w:asciiTheme="minorHAnsi" w:hAnsiTheme="minorHAnsi" w:cstheme="minorHAnsi"/>
              </w:rPr>
              <w:t>Is a public address system of some sort available or can be provided?</w:t>
            </w:r>
          </w:p>
          <w:p w14:paraId="039088DB" w14:textId="1ADC2560" w:rsidR="00DA5AC5" w:rsidRDefault="00370C37" w:rsidP="0091730D">
            <w:pPr>
              <w:pStyle w:val="ListParagraph"/>
              <w:ind w:left="743"/>
              <w:rPr>
                <w:rFonts w:asciiTheme="minorHAnsi" w:hAnsiTheme="minorHAnsi" w:cstheme="minorHAnsi"/>
              </w:rPr>
            </w:pPr>
            <w:r w:rsidRPr="00C47B9D">
              <w:rPr>
                <w:rFonts w:asciiTheme="minorHAnsi" w:hAnsiTheme="minorHAnsi" w:cstheme="minorHAnsi"/>
                <w:noProof/>
                <w:sz w:val="28"/>
                <w:szCs w:val="28"/>
                <w:lang w:val="en-GB" w:eastAsia="en-GB"/>
              </w:rPr>
              <mc:AlternateContent>
                <mc:Choice Requires="wps">
                  <w:drawing>
                    <wp:anchor distT="0" distB="0" distL="114300" distR="114300" simplePos="0" relativeHeight="251657728" behindDoc="0" locked="0" layoutInCell="1" allowOverlap="1" wp14:anchorId="18027A67" wp14:editId="2CB2A50A">
                      <wp:simplePos x="0" y="0"/>
                      <wp:positionH relativeFrom="column">
                        <wp:posOffset>48895</wp:posOffset>
                      </wp:positionH>
                      <wp:positionV relativeFrom="paragraph">
                        <wp:posOffset>37465</wp:posOffset>
                      </wp:positionV>
                      <wp:extent cx="281940" cy="152400"/>
                      <wp:effectExtent l="12065" t="13335" r="10795" b="43815"/>
                      <wp:wrapNone/>
                      <wp:docPr id="6" name="AutoShape 76"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rgbClr val="1F497D">
                                  <a:lumMod val="20000"/>
                                  <a:lumOff val="80000"/>
                                </a:srgbClr>
                              </a:solidFill>
                              <a:ln w="9525">
                                <a:solidFill>
                                  <a:srgbClr val="000000"/>
                                </a:solidFill>
                                <a:round/>
                                <a:headEnd/>
                                <a:tailEnd/>
                              </a:ln>
                            </wps:spPr>
                            <wps:txbx>
                              <w:txbxContent>
                                <w:p w14:paraId="01D62892" w14:textId="77777777" w:rsidR="00370C37" w:rsidRDefault="00370C37" w:rsidP="00370C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27A67" id="_x0000_s1029" type="#_x0000_t106" alt="Thought cloud icon to indicate things to consider" style="position:absolute;left:0;text-align:left;margin-left:3.85pt;margin-top:2.95pt;width:22.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" adj="21308" fillcolor="#c6d9f1">
                      <v:textbox>
                        <w:txbxContent>
                          <w:p w14:paraId="01D62892" w14:textId="77777777" w:rsidR="00370C37" w:rsidRDefault="00370C37" w:rsidP="00370C37"/>
                        </w:txbxContent>
                      </v:textbox>
                    </v:shape>
                  </w:pict>
                </mc:Fallback>
              </mc:AlternateContent>
            </w:r>
            <w:r w:rsidR="00DA5AC5" w:rsidRPr="00DA5AC5">
              <w:rPr>
                <w:rFonts w:asciiTheme="minorHAnsi" w:hAnsiTheme="minorHAnsi" w:cstheme="minorHAnsi"/>
              </w:rPr>
              <w:t xml:space="preserve">BSL interpreters </w:t>
            </w:r>
            <w:r w:rsidR="00F01609">
              <w:rPr>
                <w:rFonts w:asciiTheme="minorHAnsi" w:hAnsiTheme="minorHAnsi" w:cstheme="minorHAnsi"/>
              </w:rPr>
              <w:t>and Live Captioning services</w:t>
            </w:r>
            <w:r>
              <w:rPr>
                <w:rFonts w:asciiTheme="minorHAnsi" w:hAnsiTheme="minorHAnsi" w:cstheme="minorHAnsi"/>
              </w:rPr>
              <w:t xml:space="preserve"> </w:t>
            </w:r>
            <w:r w:rsidR="00F01609">
              <w:rPr>
                <w:rFonts w:asciiTheme="minorHAnsi" w:hAnsiTheme="minorHAnsi" w:cstheme="minorHAnsi"/>
              </w:rPr>
              <w:t>(captioning by a person</w:t>
            </w:r>
            <w:r>
              <w:rPr>
                <w:rFonts w:asciiTheme="minorHAnsi" w:hAnsiTheme="minorHAnsi" w:cstheme="minorHAnsi"/>
              </w:rPr>
              <w:t xml:space="preserve"> either at the venue or remotely, </w:t>
            </w:r>
            <w:r w:rsidR="00F01609">
              <w:rPr>
                <w:rFonts w:asciiTheme="minorHAnsi" w:hAnsiTheme="minorHAnsi" w:cstheme="minorHAnsi"/>
              </w:rPr>
              <w:t xml:space="preserve">rather than via automatic/AI </w:t>
            </w:r>
            <w:r>
              <w:rPr>
                <w:rFonts w:asciiTheme="minorHAnsi" w:hAnsiTheme="minorHAnsi" w:cstheme="minorHAnsi"/>
              </w:rPr>
              <w:t>created)</w:t>
            </w:r>
            <w:r w:rsidR="00D459F4">
              <w:rPr>
                <w:rFonts w:asciiTheme="minorHAnsi" w:hAnsiTheme="minorHAnsi" w:cstheme="minorHAnsi"/>
              </w:rPr>
              <w:t xml:space="preserve"> </w:t>
            </w:r>
            <w:r w:rsidR="00DA5AC5" w:rsidRPr="00DA5AC5">
              <w:rPr>
                <w:rFonts w:asciiTheme="minorHAnsi" w:hAnsiTheme="minorHAnsi" w:cstheme="minorHAnsi"/>
              </w:rPr>
              <w:t xml:space="preserve">need to be booked </w:t>
            </w:r>
            <w:r w:rsidR="00DE0169">
              <w:rPr>
                <w:rFonts w:asciiTheme="minorHAnsi" w:hAnsiTheme="minorHAnsi" w:cstheme="minorHAnsi"/>
              </w:rPr>
              <w:t xml:space="preserve">and confirmed </w:t>
            </w:r>
            <w:r w:rsidR="00DA5AC5" w:rsidRPr="00DE0169">
              <w:rPr>
                <w:rFonts w:asciiTheme="minorHAnsi" w:hAnsiTheme="minorHAnsi" w:cstheme="minorHAnsi"/>
                <w:b/>
                <w:bCs/>
              </w:rPr>
              <w:t xml:space="preserve">well in </w:t>
            </w:r>
            <w:proofErr w:type="gramStart"/>
            <w:r w:rsidR="00DA5AC5" w:rsidRPr="00DE0169">
              <w:rPr>
                <w:rFonts w:asciiTheme="minorHAnsi" w:hAnsiTheme="minorHAnsi" w:cstheme="minorHAnsi"/>
                <w:b/>
                <w:bCs/>
              </w:rPr>
              <w:t>advanced</w:t>
            </w:r>
            <w:proofErr w:type="gramEnd"/>
            <w:r w:rsidR="00DA5AC5">
              <w:rPr>
                <w:rFonts w:asciiTheme="minorHAnsi" w:hAnsiTheme="minorHAnsi" w:cstheme="minorHAnsi"/>
                <w:i/>
              </w:rPr>
              <w:t>.</w:t>
            </w:r>
          </w:p>
          <w:p w14:paraId="5ADEEF82" w14:textId="77777777" w:rsidR="0091730D" w:rsidRPr="00C47B9D" w:rsidRDefault="00DA5AC5" w:rsidP="0091730D">
            <w:pPr>
              <w:pStyle w:val="ListParagraph"/>
              <w:ind w:left="743"/>
              <w:rPr>
                <w:rFonts w:asciiTheme="minorHAnsi" w:hAnsiTheme="minorHAnsi" w:cstheme="minorHAnsi"/>
              </w:rPr>
            </w:pPr>
            <w:r w:rsidRPr="00C47B9D">
              <w:rPr>
                <w:rFonts w:asciiTheme="minorHAnsi" w:hAnsiTheme="minorHAnsi" w:cstheme="minorHAnsi"/>
                <w:noProof/>
                <w:sz w:val="28"/>
                <w:szCs w:val="28"/>
                <w:lang w:val="en-GB" w:eastAsia="en-GB"/>
              </w:rPr>
              <mc:AlternateContent>
                <mc:Choice Requires="wps">
                  <w:drawing>
                    <wp:anchor distT="0" distB="0" distL="114300" distR="114300" simplePos="0" relativeHeight="251672064" behindDoc="0" locked="0" layoutInCell="1" allowOverlap="1" wp14:anchorId="64120898" wp14:editId="59F53365">
                      <wp:simplePos x="0" y="0"/>
                      <wp:positionH relativeFrom="column">
                        <wp:posOffset>57150</wp:posOffset>
                      </wp:positionH>
                      <wp:positionV relativeFrom="paragraph">
                        <wp:posOffset>13335</wp:posOffset>
                      </wp:positionV>
                      <wp:extent cx="281940" cy="152400"/>
                      <wp:effectExtent l="12065" t="13335" r="10795" b="43815"/>
                      <wp:wrapNone/>
                      <wp:docPr id="3" name="AutoShape 76"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rgbClr val="1F497D">
                                  <a:lumMod val="20000"/>
                                  <a:lumOff val="80000"/>
                                </a:srgbClr>
                              </a:solidFill>
                              <a:ln w="9525">
                                <a:solidFill>
                                  <a:srgbClr val="000000"/>
                                </a:solidFill>
                                <a:round/>
                                <a:headEnd/>
                                <a:tailEnd/>
                              </a:ln>
                            </wps:spPr>
                            <wps:txbx>
                              <w:txbxContent>
                                <w:p w14:paraId="1C796A5E" w14:textId="77777777" w:rsidR="00DA5AC5" w:rsidRDefault="00DA5AC5" w:rsidP="00DA5A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0898" id="_x0000_s1030" type="#_x0000_t106" alt="Thought cloud icon to indicate things to consider" style="position:absolute;left:0;text-align:left;margin-left:4.5pt;margin-top:1.05pt;width:22.2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" adj="21308" fillcolor="#c6d9f1">
                      <v:textbox>
                        <w:txbxContent>
                          <w:p w14:paraId="1C796A5E" w14:textId="77777777" w:rsidR="00DA5AC5" w:rsidRDefault="00DA5AC5" w:rsidP="00DA5AC5"/>
                        </w:txbxContent>
                      </v:textbox>
                    </v:shape>
                  </w:pict>
                </mc:Fallback>
              </mc:AlternateContent>
            </w:r>
            <w:r w:rsidR="0091730D" w:rsidRPr="00C47B9D">
              <w:rPr>
                <w:rFonts w:asciiTheme="minorHAnsi" w:hAnsiTheme="minorHAnsi" w:cstheme="minorHAnsi"/>
              </w:rPr>
              <w:t xml:space="preserve">Is a </w:t>
            </w:r>
            <w:r w:rsidR="00C74010" w:rsidRPr="00C47B9D">
              <w:rPr>
                <w:rFonts w:asciiTheme="minorHAnsi" w:hAnsiTheme="minorHAnsi" w:cstheme="minorHAnsi"/>
              </w:rPr>
              <w:t xml:space="preserve">Hearing </w:t>
            </w:r>
            <w:r w:rsidR="0091730D" w:rsidRPr="00C47B9D">
              <w:rPr>
                <w:rFonts w:asciiTheme="minorHAnsi" w:hAnsiTheme="minorHAnsi" w:cstheme="minorHAnsi"/>
              </w:rPr>
              <w:t>A</w:t>
            </w:r>
            <w:r w:rsidR="00C74010" w:rsidRPr="00C47B9D">
              <w:rPr>
                <w:rFonts w:asciiTheme="minorHAnsi" w:hAnsiTheme="minorHAnsi" w:cstheme="minorHAnsi"/>
              </w:rPr>
              <w:t xml:space="preserve">ssistance </w:t>
            </w:r>
            <w:r w:rsidR="0091730D" w:rsidRPr="00C47B9D">
              <w:rPr>
                <w:rFonts w:asciiTheme="minorHAnsi" w:hAnsiTheme="minorHAnsi" w:cstheme="minorHAnsi"/>
              </w:rPr>
              <w:t>system</w:t>
            </w:r>
            <w:r w:rsidR="00C74010" w:rsidRPr="00C47B9D">
              <w:rPr>
                <w:rFonts w:asciiTheme="minorHAnsi" w:hAnsiTheme="minorHAnsi" w:cstheme="minorHAnsi"/>
              </w:rPr>
              <w:t xml:space="preserve"> available or can be installed?  </w:t>
            </w:r>
          </w:p>
          <w:p w14:paraId="03B9A873" w14:textId="38FABE18" w:rsidR="002A08E1" w:rsidRPr="001B752C" w:rsidRDefault="00C74010" w:rsidP="00370C37">
            <w:pPr>
              <w:pStyle w:val="ListParagraph"/>
              <w:ind w:left="743"/>
              <w:rPr>
                <w:rFonts w:ascii="Arial" w:hAnsi="Arial" w:cs="Arial"/>
                <w:highlight w:val="yellow"/>
              </w:rPr>
            </w:pPr>
            <w:r w:rsidRPr="00C47B9D">
              <w:rPr>
                <w:rFonts w:asciiTheme="minorHAnsi" w:hAnsiTheme="minorHAnsi" w:cstheme="minorHAnsi"/>
                <w:i/>
              </w:rPr>
              <w:t xml:space="preserve">A list of </w:t>
            </w:r>
            <w:r w:rsidR="0014201C">
              <w:rPr>
                <w:rFonts w:asciiTheme="minorHAnsi" w:hAnsiTheme="minorHAnsi" w:cstheme="minorHAnsi"/>
                <w:i/>
              </w:rPr>
              <w:t xml:space="preserve">UofG </w:t>
            </w:r>
            <w:r w:rsidRPr="00C47B9D">
              <w:rPr>
                <w:rFonts w:asciiTheme="minorHAnsi" w:hAnsiTheme="minorHAnsi" w:cstheme="minorHAnsi"/>
                <w:i/>
              </w:rPr>
              <w:t xml:space="preserve">rooms where installed can be obtained from </w:t>
            </w:r>
            <w:r w:rsidR="00C57CF2">
              <w:rPr>
                <w:rFonts w:asciiTheme="minorHAnsi" w:hAnsiTheme="minorHAnsi" w:cstheme="minorHAnsi"/>
                <w:i/>
              </w:rPr>
              <w:t>AVS</w:t>
            </w:r>
            <w:r w:rsidRPr="00C47B9D">
              <w:rPr>
                <w:rFonts w:asciiTheme="minorHAnsi" w:hAnsiTheme="minorHAnsi" w:cstheme="minorHAnsi"/>
                <w:i/>
              </w:rPr>
              <w:t xml:space="preserve"> or the Equality and Diversity Unit.</w:t>
            </w:r>
            <w:r w:rsidR="00D763CC">
              <w:rPr>
                <w:rFonts w:asciiTheme="minorHAnsi" w:hAnsiTheme="minorHAnsi" w:cstheme="minorHAnsi"/>
                <w:i/>
              </w:rPr>
              <w:t xml:space="preserve"> Portable Loop sys</w:t>
            </w:r>
            <w:r w:rsidR="00C57CF2">
              <w:rPr>
                <w:rFonts w:asciiTheme="minorHAnsi" w:hAnsiTheme="minorHAnsi" w:cstheme="minorHAnsi"/>
                <w:i/>
              </w:rPr>
              <w:t xml:space="preserve">tems may </w:t>
            </w:r>
            <w:r w:rsidR="00370C37">
              <w:rPr>
                <w:rFonts w:asciiTheme="minorHAnsi" w:hAnsiTheme="minorHAnsi" w:cstheme="minorHAnsi"/>
                <w:i/>
              </w:rPr>
              <w:t xml:space="preserve">also </w:t>
            </w:r>
            <w:r w:rsidR="00C57CF2">
              <w:rPr>
                <w:rFonts w:asciiTheme="minorHAnsi" w:hAnsiTheme="minorHAnsi" w:cstheme="minorHAnsi"/>
                <w:i/>
              </w:rPr>
              <w:t>be available from AVS</w:t>
            </w:r>
            <w:r w:rsidR="00D763CC">
              <w:rPr>
                <w:rFonts w:asciiTheme="minorHAnsi" w:hAnsiTheme="minorHAnsi" w:cstheme="minorHAnsi"/>
                <w:i/>
              </w:rPr>
              <w:t>.</w:t>
            </w:r>
          </w:p>
        </w:tc>
      </w:tr>
      <w:tr w:rsidR="00C74010" w14:paraId="45726ABA" w14:textId="77777777" w:rsidTr="007F4D93">
        <w:trPr>
          <w:trHeight w:val="405"/>
        </w:trPr>
        <w:tc>
          <w:tcPr>
            <w:tcW w:w="9287" w:type="dxa"/>
            <w:gridSpan w:val="2"/>
            <w:shd w:val="clear" w:color="auto" w:fill="FABF8F" w:themeFill="accent6" w:themeFillTint="99"/>
            <w:vAlign w:val="center"/>
          </w:tcPr>
          <w:p w14:paraId="3D2EBF6C" w14:textId="77777777" w:rsidR="00C74010" w:rsidRPr="00863CFC" w:rsidRDefault="00C74010" w:rsidP="007F4D93">
            <w:pPr>
              <w:rPr>
                <w:rFonts w:asciiTheme="minorHAnsi" w:hAnsiTheme="minorHAnsi" w:cstheme="minorHAnsi"/>
                <w:sz w:val="28"/>
                <w:szCs w:val="28"/>
                <w:highlight w:val="yellow"/>
              </w:rPr>
            </w:pPr>
            <w:r w:rsidRPr="00863CFC">
              <w:rPr>
                <w:rFonts w:asciiTheme="minorHAnsi" w:hAnsiTheme="minorHAnsi" w:cstheme="minorHAnsi"/>
                <w:b/>
                <w:sz w:val="28"/>
                <w:szCs w:val="28"/>
              </w:rPr>
              <w:t>Event specific</w:t>
            </w:r>
          </w:p>
        </w:tc>
      </w:tr>
      <w:tr w:rsidR="00C74010" w14:paraId="38CB0A92" w14:textId="77777777" w:rsidTr="00C61D35">
        <w:trPr>
          <w:trHeight w:val="676"/>
        </w:trPr>
        <w:tc>
          <w:tcPr>
            <w:tcW w:w="534" w:type="dxa"/>
          </w:tcPr>
          <w:p w14:paraId="517528E7" w14:textId="77777777" w:rsidR="00C74010" w:rsidRDefault="00C74010" w:rsidP="007F4D93">
            <w:pPr>
              <w:jc w:val="center"/>
            </w:pPr>
          </w:p>
        </w:tc>
        <w:tc>
          <w:tcPr>
            <w:tcW w:w="8753" w:type="dxa"/>
          </w:tcPr>
          <w:p w14:paraId="16AEFCC3" w14:textId="2B717B9C" w:rsidR="00C74010" w:rsidRPr="00211184" w:rsidRDefault="00C74010" w:rsidP="007F4D93">
            <w:pPr>
              <w:rPr>
                <w:rFonts w:asciiTheme="minorHAnsi" w:hAnsiTheme="minorHAnsi" w:cs="Arial"/>
                <w:b/>
                <w:u w:val="single"/>
              </w:rPr>
            </w:pPr>
            <w:r w:rsidRPr="00211184">
              <w:rPr>
                <w:rFonts w:asciiTheme="minorHAnsi" w:hAnsiTheme="minorHAnsi" w:cs="Arial"/>
              </w:rPr>
              <w:t xml:space="preserve">Event to be held on different floors within </w:t>
            </w:r>
            <w:proofErr w:type="gramStart"/>
            <w:r w:rsidR="00A00E92">
              <w:rPr>
                <w:rFonts w:asciiTheme="minorHAnsi" w:hAnsiTheme="minorHAnsi" w:cs="Arial"/>
              </w:rPr>
              <w:t>same</w:t>
            </w:r>
            <w:proofErr w:type="gramEnd"/>
            <w:r w:rsidR="00A00E92">
              <w:rPr>
                <w:rFonts w:asciiTheme="minorHAnsi" w:hAnsiTheme="minorHAnsi" w:cs="Arial"/>
              </w:rPr>
              <w:t xml:space="preserve"> </w:t>
            </w:r>
            <w:r w:rsidRPr="00211184">
              <w:rPr>
                <w:rFonts w:asciiTheme="minorHAnsi" w:hAnsiTheme="minorHAnsi" w:cs="Arial"/>
              </w:rPr>
              <w:t>building?</w:t>
            </w:r>
          </w:p>
          <w:p w14:paraId="52238C52" w14:textId="77777777" w:rsidR="00C74010" w:rsidRPr="00C47B9D" w:rsidRDefault="00370BCA" w:rsidP="007F4D93">
            <w:pPr>
              <w:pStyle w:val="ListParagraph"/>
              <w:ind w:hanging="23"/>
              <w:rPr>
                <w:rFonts w:asciiTheme="minorHAnsi" w:hAnsiTheme="minorHAnsi" w:cstheme="minorHAnsi"/>
                <w:b/>
                <w:u w:val="single"/>
              </w:rPr>
            </w:pPr>
            <w:r w:rsidRPr="00C47B9D">
              <w:rPr>
                <w:rFonts w:asciiTheme="minorHAnsi" w:hAnsiTheme="minorHAnsi" w:cstheme="minorHAnsi"/>
                <w:noProof/>
                <w:lang w:val="en-GB" w:eastAsia="en-GB"/>
              </w:rPr>
              <mc:AlternateContent>
                <mc:Choice Requires="wps">
                  <w:drawing>
                    <wp:anchor distT="0" distB="0" distL="114300" distR="114300" simplePos="0" relativeHeight="251671040" behindDoc="0" locked="0" layoutInCell="1" allowOverlap="1" wp14:anchorId="1ED0C9C4" wp14:editId="43AE7846">
                      <wp:simplePos x="0" y="0"/>
                      <wp:positionH relativeFrom="column">
                        <wp:posOffset>-7620</wp:posOffset>
                      </wp:positionH>
                      <wp:positionV relativeFrom="paragraph">
                        <wp:posOffset>0</wp:posOffset>
                      </wp:positionV>
                      <wp:extent cx="281940" cy="152400"/>
                      <wp:effectExtent l="11430" t="6350" r="11430" b="41275"/>
                      <wp:wrapNone/>
                      <wp:docPr id="22" name="AutoShape 74"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chemeClr val="tx2">
                                  <a:lumMod val="20000"/>
                                  <a:lumOff val="80000"/>
                                </a:schemeClr>
                              </a:solidFill>
                              <a:ln w="9525">
                                <a:solidFill>
                                  <a:srgbClr val="000000"/>
                                </a:solidFill>
                                <a:round/>
                                <a:headEnd/>
                                <a:tailEnd/>
                              </a:ln>
                            </wps:spPr>
                            <wps:txbx>
                              <w:txbxContent>
                                <w:p w14:paraId="042EF513" w14:textId="77777777" w:rsidR="00C74010" w:rsidRDefault="00C74010" w:rsidP="00C740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0C9C4" id="AutoShape 74" o:spid="_x0000_s1031" type="#_x0000_t106" alt="Thought cloud icon to indicate things to consider" style="position:absolute;left:0;text-align:left;margin-left:-.6pt;margin-top:0;width:22.2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" adj="21308" fillcolor="#c6d9f1 [671]">
                      <v:textbox>
                        <w:txbxContent>
                          <w:p w14:paraId="042EF513" w14:textId="77777777" w:rsidR="00C74010" w:rsidRDefault="00C74010" w:rsidP="00C74010"/>
                        </w:txbxContent>
                      </v:textbox>
                    </v:shape>
                  </w:pict>
                </mc:Fallback>
              </mc:AlternateContent>
            </w:r>
            <w:r w:rsidR="00C74010" w:rsidRPr="00C47B9D">
              <w:rPr>
                <w:rFonts w:asciiTheme="minorHAnsi" w:hAnsiTheme="minorHAnsi" w:cstheme="minorHAnsi"/>
                <w:noProof/>
                <w:lang w:val="en-GB" w:eastAsia="en-GB"/>
              </w:rPr>
              <w:t xml:space="preserve">If so, can a wheelchair user </w:t>
            </w:r>
            <w:r w:rsidR="0091730D" w:rsidRPr="00C47B9D">
              <w:rPr>
                <w:rFonts w:asciiTheme="minorHAnsi" w:hAnsiTheme="minorHAnsi" w:cstheme="minorHAnsi"/>
                <w:noProof/>
                <w:lang w:val="en-GB" w:eastAsia="en-GB"/>
              </w:rPr>
              <w:t xml:space="preserve">or those with mobility impairments </w:t>
            </w:r>
            <w:r w:rsidR="00C74010" w:rsidRPr="00C47B9D">
              <w:rPr>
                <w:rFonts w:asciiTheme="minorHAnsi" w:hAnsiTheme="minorHAnsi" w:cstheme="minorHAnsi"/>
                <w:noProof/>
                <w:lang w:val="en-GB" w:eastAsia="en-GB"/>
              </w:rPr>
              <w:t>access all floors?</w:t>
            </w:r>
          </w:p>
        </w:tc>
      </w:tr>
      <w:tr w:rsidR="00C74010" w14:paraId="4F439C03" w14:textId="77777777" w:rsidTr="00C61D35">
        <w:trPr>
          <w:trHeight w:val="685"/>
        </w:trPr>
        <w:tc>
          <w:tcPr>
            <w:tcW w:w="534" w:type="dxa"/>
          </w:tcPr>
          <w:p w14:paraId="60614247" w14:textId="77777777" w:rsidR="00C74010" w:rsidRDefault="00C74010" w:rsidP="007F4D93">
            <w:pPr>
              <w:jc w:val="center"/>
            </w:pPr>
          </w:p>
        </w:tc>
        <w:tc>
          <w:tcPr>
            <w:tcW w:w="8753" w:type="dxa"/>
          </w:tcPr>
          <w:p w14:paraId="0E388353" w14:textId="77777777" w:rsidR="00C74010" w:rsidRPr="00211184" w:rsidRDefault="00C74010" w:rsidP="007F4D93">
            <w:pPr>
              <w:rPr>
                <w:rFonts w:asciiTheme="minorHAnsi" w:hAnsiTheme="minorHAnsi" w:cs="Arial"/>
              </w:rPr>
            </w:pPr>
            <w:r w:rsidRPr="00211184">
              <w:rPr>
                <w:rFonts w:asciiTheme="minorHAnsi" w:hAnsiTheme="minorHAnsi" w:cs="Arial"/>
              </w:rPr>
              <w:t>Refreshment areas/break out rooms nearby and fully accessible?</w:t>
            </w:r>
          </w:p>
          <w:p w14:paraId="2912BF5A" w14:textId="77777777" w:rsidR="00C74010" w:rsidRPr="00211184" w:rsidRDefault="00370BCA" w:rsidP="007F4D93">
            <w:pPr>
              <w:pStyle w:val="ListParagraph"/>
              <w:ind w:hanging="23"/>
              <w:rPr>
                <w:rFonts w:asciiTheme="minorHAnsi" w:hAnsiTheme="minorHAnsi" w:cstheme="minorHAnsi"/>
              </w:rPr>
            </w:pPr>
            <w:r w:rsidRPr="00211184">
              <w:rPr>
                <w:rFonts w:asciiTheme="minorHAnsi" w:hAnsiTheme="minorHAnsi" w:cstheme="minorHAnsi"/>
                <w:noProof/>
                <w:lang w:val="en-GB" w:eastAsia="en-GB"/>
              </w:rPr>
              <mc:AlternateContent>
                <mc:Choice Requires="wps">
                  <w:drawing>
                    <wp:anchor distT="0" distB="0" distL="114300" distR="114300" simplePos="0" relativeHeight="251659776" behindDoc="0" locked="0" layoutInCell="1" allowOverlap="1" wp14:anchorId="06401672" wp14:editId="429EE20C">
                      <wp:simplePos x="0" y="0"/>
                      <wp:positionH relativeFrom="column">
                        <wp:posOffset>-7620</wp:posOffset>
                      </wp:positionH>
                      <wp:positionV relativeFrom="paragraph">
                        <wp:posOffset>24130</wp:posOffset>
                      </wp:positionV>
                      <wp:extent cx="281940" cy="152400"/>
                      <wp:effectExtent l="11430" t="8890" r="11430" b="48260"/>
                      <wp:wrapNone/>
                      <wp:docPr id="21" name="AutoShape 75"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chemeClr val="tx2">
                                  <a:lumMod val="20000"/>
                                  <a:lumOff val="80000"/>
                                </a:schemeClr>
                              </a:solidFill>
                              <a:ln w="9525">
                                <a:solidFill>
                                  <a:srgbClr val="000000"/>
                                </a:solidFill>
                                <a:round/>
                                <a:headEnd/>
                                <a:tailEnd/>
                              </a:ln>
                            </wps:spPr>
                            <wps:txbx>
                              <w:txbxContent>
                                <w:p w14:paraId="7CF81787" w14:textId="77777777" w:rsidR="00C74010" w:rsidRDefault="00C74010" w:rsidP="00C740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01672" id="AutoShape 75" o:spid="_x0000_s1032" type="#_x0000_t106" alt="Thought cloud icon to indicate things to consider" style="position:absolute;left:0;text-align:left;margin-left:-.6pt;margin-top:1.9pt;width:22.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" adj="21308" fillcolor="#c6d9f1 [671]">
                      <v:textbox>
                        <w:txbxContent>
                          <w:p w14:paraId="7CF81787" w14:textId="77777777" w:rsidR="00C74010" w:rsidRDefault="00C74010" w:rsidP="00C74010"/>
                        </w:txbxContent>
                      </v:textbox>
                    </v:shape>
                  </w:pict>
                </mc:Fallback>
              </mc:AlternateContent>
            </w:r>
            <w:r w:rsidR="00C74010" w:rsidRPr="00211184">
              <w:rPr>
                <w:rFonts w:asciiTheme="minorHAnsi" w:hAnsiTheme="minorHAnsi" w:cstheme="minorHAnsi"/>
              </w:rPr>
              <w:t>Wheelchair users should be able get to them without assistance.</w:t>
            </w:r>
          </w:p>
        </w:tc>
      </w:tr>
      <w:tr w:rsidR="00C74010" w14:paraId="0FEA7377" w14:textId="77777777" w:rsidTr="00C61D35">
        <w:tc>
          <w:tcPr>
            <w:tcW w:w="534" w:type="dxa"/>
          </w:tcPr>
          <w:p w14:paraId="6FC50165" w14:textId="77777777" w:rsidR="00C74010" w:rsidRDefault="00C74010" w:rsidP="007F4D93">
            <w:pPr>
              <w:jc w:val="center"/>
            </w:pPr>
          </w:p>
        </w:tc>
        <w:tc>
          <w:tcPr>
            <w:tcW w:w="8753" w:type="dxa"/>
          </w:tcPr>
          <w:p w14:paraId="73D36584" w14:textId="77777777" w:rsidR="00C74010" w:rsidRPr="00211184" w:rsidRDefault="00C74010" w:rsidP="007F4D93">
            <w:pPr>
              <w:rPr>
                <w:rFonts w:asciiTheme="minorHAnsi" w:hAnsiTheme="minorHAnsi" w:cs="Arial"/>
              </w:rPr>
            </w:pPr>
            <w:r w:rsidRPr="00211184">
              <w:rPr>
                <w:rFonts w:asciiTheme="minorHAnsi" w:hAnsiTheme="minorHAnsi" w:cs="Arial"/>
              </w:rPr>
              <w:t xml:space="preserve">Delegate’s overnight accommodation </w:t>
            </w:r>
            <w:proofErr w:type="gramStart"/>
            <w:r w:rsidRPr="00211184">
              <w:rPr>
                <w:rFonts w:asciiTheme="minorHAnsi" w:hAnsiTheme="minorHAnsi" w:cs="Arial"/>
              </w:rPr>
              <w:t>required?</w:t>
            </w:r>
            <w:proofErr w:type="gramEnd"/>
            <w:r w:rsidRPr="00211184">
              <w:rPr>
                <w:rFonts w:asciiTheme="minorHAnsi" w:hAnsiTheme="minorHAnsi" w:cs="Arial"/>
              </w:rPr>
              <w:t xml:space="preserve"> Are accessible bedrooms available and near event site?</w:t>
            </w:r>
          </w:p>
        </w:tc>
      </w:tr>
      <w:tr w:rsidR="00C74010" w14:paraId="03FF73DE" w14:textId="77777777" w:rsidTr="00C61D35">
        <w:tc>
          <w:tcPr>
            <w:tcW w:w="534" w:type="dxa"/>
          </w:tcPr>
          <w:p w14:paraId="305C4F1C" w14:textId="77777777" w:rsidR="00C74010" w:rsidRDefault="00C74010" w:rsidP="007F4D93">
            <w:pPr>
              <w:jc w:val="center"/>
            </w:pPr>
          </w:p>
        </w:tc>
        <w:tc>
          <w:tcPr>
            <w:tcW w:w="8753" w:type="dxa"/>
          </w:tcPr>
          <w:p w14:paraId="6053A575" w14:textId="77777777" w:rsidR="00C74010" w:rsidRPr="00211184" w:rsidRDefault="0091730D" w:rsidP="007F4D93">
            <w:pPr>
              <w:rPr>
                <w:rFonts w:asciiTheme="minorHAnsi" w:hAnsiTheme="minorHAnsi" w:cs="Arial"/>
              </w:rPr>
            </w:pPr>
            <w:r w:rsidRPr="00211184">
              <w:rPr>
                <w:rFonts w:asciiTheme="minorHAnsi" w:hAnsiTheme="minorHAnsi" w:cs="Arial"/>
              </w:rPr>
              <w:t xml:space="preserve">All </w:t>
            </w:r>
            <w:r w:rsidR="00C47B9D" w:rsidRPr="00211184">
              <w:rPr>
                <w:rFonts w:asciiTheme="minorHAnsi" w:hAnsiTheme="minorHAnsi" w:cs="Arial"/>
              </w:rPr>
              <w:t>e</w:t>
            </w:r>
            <w:r w:rsidR="00C74010" w:rsidRPr="00211184">
              <w:rPr>
                <w:rFonts w:asciiTheme="minorHAnsi" w:hAnsiTheme="minorHAnsi" w:cs="Arial"/>
              </w:rPr>
              <w:t>vent staff (such as those who will show delegates to seating area) trained in disability and accessibility awareness.</w:t>
            </w:r>
          </w:p>
        </w:tc>
      </w:tr>
      <w:tr w:rsidR="002A08E1" w14:paraId="4C2E9465" w14:textId="77777777" w:rsidTr="00C61D35">
        <w:tc>
          <w:tcPr>
            <w:tcW w:w="534" w:type="dxa"/>
          </w:tcPr>
          <w:p w14:paraId="7A0CB083" w14:textId="77777777" w:rsidR="002A08E1" w:rsidRDefault="002A08E1" w:rsidP="007F4D93">
            <w:pPr>
              <w:jc w:val="center"/>
            </w:pPr>
          </w:p>
        </w:tc>
        <w:tc>
          <w:tcPr>
            <w:tcW w:w="8753" w:type="dxa"/>
          </w:tcPr>
          <w:p w14:paraId="53DC7984" w14:textId="77777777" w:rsidR="002A08E1" w:rsidRPr="00211184" w:rsidRDefault="002A08E1" w:rsidP="007F4D93">
            <w:pPr>
              <w:rPr>
                <w:rFonts w:asciiTheme="minorHAnsi" w:hAnsiTheme="minorHAnsi" w:cs="Arial"/>
              </w:rPr>
            </w:pPr>
            <w:r w:rsidRPr="00211184">
              <w:rPr>
                <w:rFonts w:asciiTheme="minorHAnsi" w:hAnsiTheme="minorHAnsi" w:cs="Arial"/>
              </w:rPr>
              <w:t>Will there be a delegated member of staff available to help attendees with any access issues on the day?</w:t>
            </w:r>
          </w:p>
        </w:tc>
      </w:tr>
    </w:tbl>
    <w:tbl>
      <w:tblPr>
        <w:tblStyle w:val="TableGrid"/>
        <w:tblpPr w:leftFromText="180" w:rightFromText="180" w:vertAnchor="page" w:horzAnchor="margin" w:tblpY="1334"/>
        <w:tblW w:w="9287" w:type="dxa"/>
        <w:tblLook w:val="04A0" w:firstRow="1" w:lastRow="0" w:firstColumn="1" w:lastColumn="0" w:noHBand="0" w:noVBand="1"/>
      </w:tblPr>
      <w:tblGrid>
        <w:gridCol w:w="534"/>
        <w:gridCol w:w="8753"/>
      </w:tblGrid>
      <w:tr w:rsidR="002A08E1" w14:paraId="3B6494C3" w14:textId="77777777" w:rsidTr="002A08E1">
        <w:trPr>
          <w:trHeight w:val="403"/>
        </w:trPr>
        <w:tc>
          <w:tcPr>
            <w:tcW w:w="9287" w:type="dxa"/>
            <w:gridSpan w:val="2"/>
            <w:tcBorders>
              <w:bottom w:val="single" w:sz="4" w:space="0" w:color="auto"/>
            </w:tcBorders>
            <w:shd w:val="clear" w:color="auto" w:fill="auto"/>
            <w:vAlign w:val="center"/>
          </w:tcPr>
          <w:p w14:paraId="31FFBF8F" w14:textId="77777777" w:rsidR="002A08E1" w:rsidRPr="00863CFC" w:rsidRDefault="002A08E1" w:rsidP="004D303D">
            <w:pPr>
              <w:rPr>
                <w:rFonts w:asciiTheme="minorHAnsi" w:hAnsiTheme="minorHAnsi" w:cstheme="minorHAnsi"/>
                <w:b/>
                <w:sz w:val="28"/>
                <w:szCs w:val="28"/>
              </w:rPr>
            </w:pPr>
            <w:bookmarkStart w:id="0" w:name="OLE_LINK1"/>
            <w:r w:rsidRPr="00442730">
              <w:rPr>
                <w:rFonts w:asciiTheme="minorHAnsi" w:hAnsiTheme="minorHAnsi" w:cstheme="minorHAnsi"/>
                <w:b/>
                <w:sz w:val="36"/>
                <w:szCs w:val="36"/>
              </w:rPr>
              <w:lastRenderedPageBreak/>
              <w:t>2. Parking</w:t>
            </w:r>
          </w:p>
        </w:tc>
      </w:tr>
      <w:tr w:rsidR="00D43E44" w14:paraId="03CE2BA0" w14:textId="77777777" w:rsidTr="002A08E1">
        <w:trPr>
          <w:trHeight w:val="403"/>
        </w:trPr>
        <w:tc>
          <w:tcPr>
            <w:tcW w:w="9287" w:type="dxa"/>
            <w:gridSpan w:val="2"/>
            <w:tcBorders>
              <w:bottom w:val="single" w:sz="4" w:space="0" w:color="auto"/>
            </w:tcBorders>
            <w:shd w:val="clear" w:color="auto" w:fill="C2D69B" w:themeFill="accent3" w:themeFillTint="99"/>
            <w:vAlign w:val="center"/>
          </w:tcPr>
          <w:p w14:paraId="1CABBF14" w14:textId="77777777" w:rsidR="00D43E44" w:rsidRPr="00863CFC" w:rsidRDefault="00D43E44" w:rsidP="004D303D">
            <w:pPr>
              <w:rPr>
                <w:rFonts w:asciiTheme="minorHAnsi" w:hAnsiTheme="minorHAnsi" w:cstheme="minorHAnsi"/>
                <w:b/>
                <w:sz w:val="28"/>
                <w:szCs w:val="28"/>
              </w:rPr>
            </w:pPr>
            <w:r w:rsidRPr="00863CFC">
              <w:rPr>
                <w:rFonts w:asciiTheme="minorHAnsi" w:hAnsiTheme="minorHAnsi" w:cstheme="minorHAnsi"/>
                <w:b/>
                <w:sz w:val="28"/>
                <w:szCs w:val="28"/>
              </w:rPr>
              <w:t>ALL Public events or those which have external attendees</w:t>
            </w:r>
          </w:p>
        </w:tc>
      </w:tr>
      <w:tr w:rsidR="00D43E44" w14:paraId="00D59386" w14:textId="77777777" w:rsidTr="00A70AFA">
        <w:trPr>
          <w:trHeight w:val="454"/>
        </w:trPr>
        <w:tc>
          <w:tcPr>
            <w:tcW w:w="534" w:type="dxa"/>
            <w:shd w:val="clear" w:color="auto" w:fill="auto"/>
            <w:vAlign w:val="center"/>
          </w:tcPr>
          <w:p w14:paraId="176C45EF" w14:textId="77777777" w:rsidR="00D43E44" w:rsidRDefault="00D43E44" w:rsidP="004D303D">
            <w:pPr>
              <w:jc w:val="center"/>
              <w:rPr>
                <w:rFonts w:ascii="Arial" w:hAnsi="Arial" w:cs="Arial"/>
                <w:b/>
              </w:rPr>
            </w:pPr>
          </w:p>
        </w:tc>
        <w:tc>
          <w:tcPr>
            <w:tcW w:w="8753" w:type="dxa"/>
            <w:shd w:val="clear" w:color="auto" w:fill="auto"/>
            <w:vAlign w:val="center"/>
          </w:tcPr>
          <w:p w14:paraId="2FC3AD21" w14:textId="77777777" w:rsidR="00D43E44" w:rsidRPr="008D42C7" w:rsidRDefault="00D43E44" w:rsidP="004D303D">
            <w:pPr>
              <w:rPr>
                <w:rFonts w:asciiTheme="minorHAnsi" w:hAnsiTheme="minorHAnsi" w:cs="Arial"/>
                <w:b/>
                <w:sz w:val="26"/>
                <w:szCs w:val="26"/>
              </w:rPr>
            </w:pPr>
            <w:r w:rsidRPr="008D42C7">
              <w:rPr>
                <w:rFonts w:asciiTheme="minorHAnsi" w:hAnsiTheme="minorHAnsi" w:cs="Arial"/>
                <w:sz w:val="26"/>
                <w:szCs w:val="26"/>
              </w:rPr>
              <w:t>Accessible car parking available nearby</w:t>
            </w:r>
            <w:r w:rsidR="008B3645">
              <w:rPr>
                <w:rFonts w:asciiTheme="minorHAnsi" w:hAnsiTheme="minorHAnsi" w:cs="Arial"/>
                <w:sz w:val="26"/>
                <w:szCs w:val="26"/>
              </w:rPr>
              <w:t>?</w:t>
            </w:r>
            <w:r w:rsidRPr="008D42C7">
              <w:rPr>
                <w:rFonts w:asciiTheme="minorHAnsi" w:hAnsiTheme="minorHAnsi" w:cs="Arial"/>
                <w:sz w:val="26"/>
                <w:szCs w:val="26"/>
              </w:rPr>
              <w:t xml:space="preserve"> (</w:t>
            </w:r>
            <w:r w:rsidR="00EB1116" w:rsidRPr="008D42C7">
              <w:rPr>
                <w:rFonts w:asciiTheme="minorHAnsi" w:hAnsiTheme="minorHAnsi" w:cs="Arial"/>
                <w:sz w:val="26"/>
                <w:szCs w:val="26"/>
              </w:rPr>
              <w:t xml:space="preserve">ideally </w:t>
            </w:r>
            <w:r w:rsidRPr="008D42C7">
              <w:rPr>
                <w:rFonts w:asciiTheme="minorHAnsi" w:hAnsiTheme="minorHAnsi" w:cs="Arial"/>
                <w:sz w:val="26"/>
                <w:szCs w:val="26"/>
              </w:rPr>
              <w:t>within 50m).</w:t>
            </w:r>
          </w:p>
        </w:tc>
      </w:tr>
      <w:tr w:rsidR="00D43E44" w14:paraId="2F2811BA" w14:textId="77777777" w:rsidTr="00A70AFA">
        <w:trPr>
          <w:trHeight w:val="453"/>
        </w:trPr>
        <w:tc>
          <w:tcPr>
            <w:tcW w:w="534" w:type="dxa"/>
            <w:shd w:val="clear" w:color="auto" w:fill="auto"/>
            <w:vAlign w:val="center"/>
          </w:tcPr>
          <w:p w14:paraId="1C892890" w14:textId="77777777" w:rsidR="00D43E44" w:rsidRDefault="00D43E44" w:rsidP="004D303D">
            <w:pPr>
              <w:jc w:val="center"/>
              <w:rPr>
                <w:rFonts w:ascii="Arial" w:hAnsi="Arial" w:cs="Arial"/>
                <w:b/>
              </w:rPr>
            </w:pPr>
          </w:p>
        </w:tc>
        <w:tc>
          <w:tcPr>
            <w:tcW w:w="8753" w:type="dxa"/>
            <w:shd w:val="clear" w:color="auto" w:fill="auto"/>
            <w:vAlign w:val="center"/>
          </w:tcPr>
          <w:p w14:paraId="54E5EE96" w14:textId="77777777" w:rsidR="00D43E44" w:rsidRPr="008D42C7" w:rsidRDefault="00D43E44" w:rsidP="004D303D">
            <w:pPr>
              <w:rPr>
                <w:rFonts w:asciiTheme="minorHAnsi" w:hAnsiTheme="minorHAnsi" w:cs="Arial"/>
                <w:b/>
                <w:sz w:val="26"/>
                <w:szCs w:val="26"/>
                <w:u w:val="single"/>
              </w:rPr>
            </w:pPr>
            <w:r w:rsidRPr="008D42C7">
              <w:rPr>
                <w:rFonts w:asciiTheme="minorHAnsi" w:hAnsiTheme="minorHAnsi" w:cs="Arial"/>
                <w:sz w:val="26"/>
                <w:szCs w:val="26"/>
              </w:rPr>
              <w:t>Is the route from parking accessible without major obstructions?</w:t>
            </w:r>
          </w:p>
          <w:p w14:paraId="13FEC068" w14:textId="77777777" w:rsidR="00D43E44" w:rsidRPr="00C47B9D" w:rsidRDefault="00370BCA" w:rsidP="004D303D">
            <w:pPr>
              <w:pStyle w:val="ListParagraph"/>
              <w:ind w:hanging="23"/>
              <w:rPr>
                <w:rFonts w:asciiTheme="minorHAnsi" w:hAnsiTheme="minorHAnsi" w:cstheme="minorHAnsi"/>
                <w:b/>
              </w:rPr>
            </w:pPr>
            <w:r w:rsidRPr="00C47B9D">
              <w:rPr>
                <w:rFonts w:asciiTheme="minorHAnsi" w:hAnsiTheme="minorHAnsi" w:cstheme="minorHAnsi"/>
                <w:noProof/>
                <w:lang w:val="en-GB" w:eastAsia="en-GB"/>
              </w:rPr>
              <mc:AlternateContent>
                <mc:Choice Requires="wps">
                  <w:drawing>
                    <wp:anchor distT="0" distB="0" distL="114300" distR="114300" simplePos="0" relativeHeight="251643392" behindDoc="0" locked="0" layoutInCell="1" allowOverlap="1" wp14:anchorId="041780CE" wp14:editId="07ED69E0">
                      <wp:simplePos x="0" y="0"/>
                      <wp:positionH relativeFrom="column">
                        <wp:posOffset>22860</wp:posOffset>
                      </wp:positionH>
                      <wp:positionV relativeFrom="paragraph">
                        <wp:posOffset>34290</wp:posOffset>
                      </wp:positionV>
                      <wp:extent cx="281940" cy="152400"/>
                      <wp:effectExtent l="13335" t="7620" r="9525" b="68580"/>
                      <wp:wrapNone/>
                      <wp:docPr id="20" name="AutoShape 28"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29731"/>
                                  <a:gd name="adj2" fmla="val 85000"/>
                                </a:avLst>
                              </a:prstGeom>
                              <a:solidFill>
                                <a:schemeClr val="tx2">
                                  <a:lumMod val="20000"/>
                                  <a:lumOff val="80000"/>
                                </a:schemeClr>
                              </a:solidFill>
                              <a:ln w="9525">
                                <a:solidFill>
                                  <a:srgbClr val="000000"/>
                                </a:solidFill>
                                <a:round/>
                                <a:headEnd/>
                                <a:tailEnd/>
                              </a:ln>
                            </wps:spPr>
                            <wps:txbx>
                              <w:txbxContent>
                                <w:p w14:paraId="55AA00E4" w14:textId="77777777" w:rsidR="00D43E44" w:rsidRDefault="00D43E44" w:rsidP="00D43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80CE" id="AutoShape 28" o:spid="_x0000_s1033" type="#_x0000_t106" alt="Thought cloud icon to indicate things to consider" style="position:absolute;left:0;text-align:left;margin-left:1.8pt;margin-top:2.7pt;width:22.2pt;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" adj="17222,29160" fillcolor="#c6d9f1 [671]">
                      <v:textbox>
                        <w:txbxContent>
                          <w:p w14:paraId="55AA00E4" w14:textId="77777777" w:rsidR="00D43E44" w:rsidRDefault="00D43E44" w:rsidP="00D43E44"/>
                        </w:txbxContent>
                      </v:textbox>
                    </v:shape>
                  </w:pict>
                </mc:Fallback>
              </mc:AlternateContent>
            </w:r>
            <w:r w:rsidR="00D43E44" w:rsidRPr="00C47B9D">
              <w:rPr>
                <w:rFonts w:asciiTheme="minorHAnsi" w:hAnsiTheme="minorHAnsi" w:cstheme="minorHAnsi"/>
                <w:noProof/>
                <w:lang w:val="en-GB" w:eastAsia="en-GB"/>
              </w:rPr>
              <w:t>Any construction in progress/planned for date of event? Are there dropped curbs? Is it a gravel path which would make access difficult for a wheelchair user?</w:t>
            </w:r>
          </w:p>
        </w:tc>
      </w:tr>
      <w:tr w:rsidR="00D43E44" w14:paraId="4A6C4957" w14:textId="77777777" w:rsidTr="002A08E1">
        <w:trPr>
          <w:trHeight w:val="403"/>
        </w:trPr>
        <w:tc>
          <w:tcPr>
            <w:tcW w:w="9287" w:type="dxa"/>
            <w:gridSpan w:val="2"/>
            <w:tcBorders>
              <w:bottom w:val="single" w:sz="4" w:space="0" w:color="auto"/>
            </w:tcBorders>
            <w:shd w:val="clear" w:color="auto" w:fill="auto"/>
            <w:vAlign w:val="center"/>
          </w:tcPr>
          <w:p w14:paraId="2F3CCC09" w14:textId="77777777" w:rsidR="00D43E44" w:rsidRPr="00442730" w:rsidRDefault="00D43E44" w:rsidP="004D303D">
            <w:pPr>
              <w:rPr>
                <w:rFonts w:asciiTheme="minorHAnsi" w:hAnsiTheme="minorHAnsi" w:cstheme="minorHAnsi"/>
                <w:b/>
                <w:sz w:val="36"/>
                <w:szCs w:val="36"/>
              </w:rPr>
            </w:pPr>
            <w:r w:rsidRPr="00442730">
              <w:rPr>
                <w:rFonts w:asciiTheme="minorHAnsi" w:hAnsiTheme="minorHAnsi" w:cstheme="minorHAnsi"/>
                <w:b/>
                <w:sz w:val="36"/>
                <w:szCs w:val="36"/>
              </w:rPr>
              <w:t>3. Emergency Procedures</w:t>
            </w:r>
          </w:p>
        </w:tc>
      </w:tr>
      <w:tr w:rsidR="00D43E44" w14:paraId="21FC7C48" w14:textId="77777777" w:rsidTr="002A08E1">
        <w:trPr>
          <w:trHeight w:val="403"/>
        </w:trPr>
        <w:tc>
          <w:tcPr>
            <w:tcW w:w="9287" w:type="dxa"/>
            <w:gridSpan w:val="2"/>
            <w:tcBorders>
              <w:bottom w:val="single" w:sz="4" w:space="0" w:color="auto"/>
            </w:tcBorders>
            <w:shd w:val="clear" w:color="auto" w:fill="C2D69B" w:themeFill="accent3" w:themeFillTint="99"/>
            <w:vAlign w:val="center"/>
          </w:tcPr>
          <w:p w14:paraId="374660CD" w14:textId="77777777" w:rsidR="00D43E44" w:rsidRPr="00863CFC" w:rsidRDefault="00D43E44" w:rsidP="004D303D">
            <w:pPr>
              <w:rPr>
                <w:rFonts w:asciiTheme="minorHAnsi" w:hAnsiTheme="minorHAnsi" w:cstheme="minorHAnsi"/>
                <w:b/>
                <w:sz w:val="28"/>
                <w:szCs w:val="28"/>
              </w:rPr>
            </w:pPr>
            <w:r w:rsidRPr="00863CFC">
              <w:rPr>
                <w:rFonts w:asciiTheme="minorHAnsi" w:hAnsiTheme="minorHAnsi" w:cstheme="minorHAnsi"/>
                <w:b/>
                <w:sz w:val="28"/>
                <w:szCs w:val="28"/>
              </w:rPr>
              <w:t>ALL Public events or those which have external attendees</w:t>
            </w:r>
          </w:p>
        </w:tc>
      </w:tr>
      <w:tr w:rsidR="00D43E44" w:rsidRPr="003B024D" w14:paraId="67FFA247" w14:textId="77777777" w:rsidTr="00117A40">
        <w:trPr>
          <w:trHeight w:val="711"/>
        </w:trPr>
        <w:tc>
          <w:tcPr>
            <w:tcW w:w="534" w:type="dxa"/>
            <w:shd w:val="clear" w:color="auto" w:fill="auto"/>
            <w:vAlign w:val="center"/>
          </w:tcPr>
          <w:p w14:paraId="6E388788" w14:textId="77777777" w:rsidR="00D43E44" w:rsidRPr="003B024D" w:rsidRDefault="00D43E44" w:rsidP="004D303D">
            <w:pPr>
              <w:jc w:val="center"/>
              <w:rPr>
                <w:rFonts w:ascii="Arial" w:hAnsi="Arial" w:cs="Arial"/>
              </w:rPr>
            </w:pPr>
          </w:p>
        </w:tc>
        <w:tc>
          <w:tcPr>
            <w:tcW w:w="8753" w:type="dxa"/>
            <w:shd w:val="clear" w:color="auto" w:fill="auto"/>
            <w:vAlign w:val="center"/>
          </w:tcPr>
          <w:p w14:paraId="09B46126" w14:textId="2E11EBCB" w:rsidR="00D43E44" w:rsidRPr="004939B6" w:rsidRDefault="00D43E44" w:rsidP="004D303D">
            <w:pPr>
              <w:rPr>
                <w:rFonts w:ascii="Arial" w:hAnsi="Arial" w:cs="Arial"/>
                <w:sz w:val="26"/>
                <w:szCs w:val="26"/>
              </w:rPr>
            </w:pPr>
            <w:r w:rsidRPr="008D42C7">
              <w:rPr>
                <w:rFonts w:asciiTheme="minorHAnsi" w:hAnsiTheme="minorHAnsi" w:cs="Arial"/>
                <w:sz w:val="26"/>
                <w:szCs w:val="26"/>
              </w:rPr>
              <w:t xml:space="preserve">Ensure you and staff </w:t>
            </w:r>
            <w:r w:rsidR="00511FB5" w:rsidRPr="008D42C7">
              <w:rPr>
                <w:rFonts w:asciiTheme="minorHAnsi" w:hAnsiTheme="minorHAnsi" w:cs="Arial"/>
                <w:sz w:val="26"/>
                <w:szCs w:val="26"/>
              </w:rPr>
              <w:t xml:space="preserve">assisting at the event </w:t>
            </w:r>
            <w:r w:rsidRPr="008D42C7">
              <w:rPr>
                <w:rFonts w:asciiTheme="minorHAnsi" w:hAnsiTheme="minorHAnsi" w:cs="Arial"/>
                <w:sz w:val="26"/>
                <w:szCs w:val="26"/>
              </w:rPr>
              <w:t>review the University’s</w:t>
            </w:r>
            <w:r w:rsidRPr="004939B6">
              <w:rPr>
                <w:rFonts w:ascii="Arial" w:hAnsi="Arial" w:cs="Arial"/>
                <w:sz w:val="26"/>
                <w:szCs w:val="26"/>
              </w:rPr>
              <w:t xml:space="preserve"> </w:t>
            </w:r>
            <w:bookmarkStart w:id="1" w:name="_Hlk160194283"/>
            <w:r w:rsidR="00563F67">
              <w:fldChar w:fldCharType="begin"/>
            </w:r>
            <w:r w:rsidR="00563F67">
              <w:instrText>HYPERLINK "https://www.gla.ac.uk/myglasgow/seps/firesafety/assistedevacuation/"</w:instrText>
            </w:r>
            <w:r w:rsidR="00563F67">
              <w:fldChar w:fldCharType="separate"/>
            </w:r>
            <w:r w:rsidR="00117A40" w:rsidRPr="00BC71A7">
              <w:rPr>
                <w:rStyle w:val="Hyperlink"/>
                <w:rFonts w:asciiTheme="minorHAnsi" w:hAnsiTheme="minorHAnsi" w:cs="Arial"/>
                <w:sz w:val="26"/>
                <w:szCs w:val="26"/>
              </w:rPr>
              <w:t>Assisted Emergency Evacuation</w:t>
            </w:r>
            <w:r w:rsidR="00563F67">
              <w:rPr>
                <w:rStyle w:val="Hyperlink"/>
                <w:rFonts w:asciiTheme="minorHAnsi" w:hAnsiTheme="minorHAnsi" w:cs="Arial"/>
                <w:sz w:val="26"/>
                <w:szCs w:val="26"/>
              </w:rPr>
              <w:fldChar w:fldCharType="end"/>
            </w:r>
            <w:r w:rsidR="00117A40">
              <w:rPr>
                <w:rFonts w:asciiTheme="minorHAnsi" w:hAnsiTheme="minorHAnsi" w:cs="Arial"/>
                <w:sz w:val="28"/>
                <w:szCs w:val="28"/>
              </w:rPr>
              <w:t xml:space="preserve"> </w:t>
            </w:r>
            <w:r w:rsidR="00117A40" w:rsidRPr="004D3678">
              <w:rPr>
                <w:rFonts w:asciiTheme="minorHAnsi" w:hAnsiTheme="minorHAnsi" w:cs="Arial"/>
                <w:sz w:val="26"/>
                <w:szCs w:val="26"/>
              </w:rPr>
              <w:t>a</w:t>
            </w:r>
            <w:r w:rsidRPr="004D3678">
              <w:rPr>
                <w:rFonts w:asciiTheme="minorHAnsi" w:hAnsiTheme="minorHAnsi" w:cs="Arial"/>
                <w:sz w:val="26"/>
                <w:szCs w:val="26"/>
              </w:rPr>
              <w:t>rrangements.</w:t>
            </w:r>
            <w:bookmarkEnd w:id="1"/>
          </w:p>
        </w:tc>
      </w:tr>
      <w:tr w:rsidR="00D43E44" w14:paraId="364BA702" w14:textId="77777777" w:rsidTr="004D3678">
        <w:trPr>
          <w:trHeight w:val="551"/>
        </w:trPr>
        <w:tc>
          <w:tcPr>
            <w:tcW w:w="534" w:type="dxa"/>
            <w:shd w:val="clear" w:color="auto" w:fill="auto"/>
            <w:vAlign w:val="center"/>
          </w:tcPr>
          <w:p w14:paraId="550175D4" w14:textId="77777777" w:rsidR="00D43E44" w:rsidRDefault="00D43E44" w:rsidP="004D303D">
            <w:pPr>
              <w:jc w:val="center"/>
              <w:rPr>
                <w:rFonts w:ascii="Arial" w:hAnsi="Arial" w:cs="Arial"/>
                <w:b/>
              </w:rPr>
            </w:pPr>
          </w:p>
        </w:tc>
        <w:tc>
          <w:tcPr>
            <w:tcW w:w="8753" w:type="dxa"/>
            <w:shd w:val="clear" w:color="auto" w:fill="auto"/>
            <w:vAlign w:val="center"/>
          </w:tcPr>
          <w:p w14:paraId="34121F68" w14:textId="151DBA53" w:rsidR="00D43E44" w:rsidRPr="00DC6F74" w:rsidRDefault="00D43E44" w:rsidP="004D303D">
            <w:pPr>
              <w:rPr>
                <w:rFonts w:ascii="Arial" w:hAnsi="Arial" w:cs="Arial"/>
              </w:rPr>
            </w:pPr>
            <w:r w:rsidRPr="007D3793">
              <w:rPr>
                <w:rFonts w:asciiTheme="minorHAnsi" w:hAnsiTheme="minorHAnsi" w:cs="Arial"/>
                <w:sz w:val="26"/>
                <w:szCs w:val="26"/>
              </w:rPr>
              <w:t xml:space="preserve">First aid provision – ensure you have the </w:t>
            </w:r>
            <w:bookmarkStart w:id="2" w:name="_Hlk160194311"/>
            <w:r w:rsidRPr="007D3793">
              <w:rPr>
                <w:rFonts w:asciiTheme="minorHAnsi" w:hAnsiTheme="minorHAnsi" w:cs="Arial"/>
                <w:sz w:val="26"/>
                <w:szCs w:val="26"/>
              </w:rPr>
              <w:t xml:space="preserve">University </w:t>
            </w:r>
            <w:r w:rsidR="00435EA3">
              <w:rPr>
                <w:rFonts w:asciiTheme="minorHAnsi" w:hAnsiTheme="minorHAnsi" w:cs="Arial"/>
                <w:sz w:val="26"/>
                <w:szCs w:val="26"/>
              </w:rPr>
              <w:t>Campus Security</w:t>
            </w:r>
            <w:r w:rsidRPr="007D3793">
              <w:rPr>
                <w:rFonts w:asciiTheme="minorHAnsi" w:hAnsiTheme="minorHAnsi" w:cs="Arial"/>
                <w:sz w:val="26"/>
                <w:szCs w:val="26"/>
              </w:rPr>
              <w:t xml:space="preserve"> </w:t>
            </w:r>
            <w:bookmarkEnd w:id="2"/>
            <w:r w:rsidR="00BC71A7">
              <w:rPr>
                <w:rFonts w:asciiTheme="minorHAnsi" w:hAnsiTheme="minorHAnsi" w:cs="Arial"/>
                <w:sz w:val="26"/>
                <w:szCs w:val="26"/>
              </w:rPr>
              <w:t xml:space="preserve">emergency </w:t>
            </w:r>
            <w:r w:rsidRPr="007D3793">
              <w:rPr>
                <w:rFonts w:asciiTheme="minorHAnsi" w:hAnsiTheme="minorHAnsi" w:cs="Arial"/>
                <w:sz w:val="26"/>
                <w:szCs w:val="26"/>
              </w:rPr>
              <w:t>contact details available.</w:t>
            </w:r>
            <w:r w:rsidR="00DF30E8">
              <w:rPr>
                <w:rFonts w:ascii="Arial" w:hAnsi="Arial" w:cs="Arial"/>
                <w:sz w:val="26"/>
                <w:szCs w:val="26"/>
              </w:rPr>
              <w:t xml:space="preserve">    </w:t>
            </w:r>
            <w:r w:rsidRPr="007D3793">
              <w:rPr>
                <w:rFonts w:asciiTheme="minorHAnsi" w:hAnsiTheme="minorHAnsi" w:cstheme="minorHAnsi"/>
                <w:b/>
                <w:noProof/>
                <w:lang w:eastAsia="en-GB"/>
              </w:rPr>
              <w:t>Emergency Number: 0141 330 4444</w:t>
            </w:r>
          </w:p>
        </w:tc>
      </w:tr>
      <w:tr w:rsidR="00D43E44" w14:paraId="752211A8" w14:textId="77777777" w:rsidTr="002A08E1">
        <w:trPr>
          <w:trHeight w:val="403"/>
        </w:trPr>
        <w:tc>
          <w:tcPr>
            <w:tcW w:w="9287" w:type="dxa"/>
            <w:gridSpan w:val="2"/>
            <w:shd w:val="clear" w:color="auto" w:fill="auto"/>
            <w:vAlign w:val="center"/>
          </w:tcPr>
          <w:p w14:paraId="0F52C37B" w14:textId="77777777" w:rsidR="00D43E44" w:rsidRPr="00442730" w:rsidRDefault="00D43E44" w:rsidP="004D303D">
            <w:pPr>
              <w:rPr>
                <w:rFonts w:asciiTheme="minorHAnsi" w:hAnsiTheme="minorHAnsi" w:cstheme="minorHAnsi"/>
                <w:b/>
                <w:sz w:val="36"/>
                <w:szCs w:val="36"/>
              </w:rPr>
            </w:pPr>
            <w:r w:rsidRPr="00442730">
              <w:rPr>
                <w:rFonts w:asciiTheme="minorHAnsi" w:hAnsiTheme="minorHAnsi" w:cstheme="minorHAnsi"/>
                <w:b/>
                <w:sz w:val="36"/>
                <w:szCs w:val="36"/>
              </w:rPr>
              <w:t>4.  Pre-event planning and administration</w:t>
            </w:r>
          </w:p>
        </w:tc>
      </w:tr>
      <w:tr w:rsidR="00D43E44" w14:paraId="70FCB562" w14:textId="77777777" w:rsidTr="002A08E1">
        <w:trPr>
          <w:trHeight w:val="403"/>
        </w:trPr>
        <w:tc>
          <w:tcPr>
            <w:tcW w:w="9287" w:type="dxa"/>
            <w:gridSpan w:val="2"/>
            <w:tcBorders>
              <w:bottom w:val="single" w:sz="4" w:space="0" w:color="auto"/>
            </w:tcBorders>
            <w:shd w:val="clear" w:color="auto" w:fill="C2D69B" w:themeFill="accent3" w:themeFillTint="99"/>
            <w:vAlign w:val="center"/>
          </w:tcPr>
          <w:p w14:paraId="370C6147" w14:textId="77777777" w:rsidR="00D43E44" w:rsidRPr="00863CFC" w:rsidRDefault="00D43E44" w:rsidP="004D303D">
            <w:pPr>
              <w:rPr>
                <w:rFonts w:ascii="Arial" w:hAnsi="Arial" w:cs="Arial"/>
                <w:b/>
                <w:sz w:val="28"/>
                <w:szCs w:val="28"/>
              </w:rPr>
            </w:pPr>
            <w:r w:rsidRPr="00863CFC">
              <w:rPr>
                <w:rFonts w:asciiTheme="minorHAnsi" w:hAnsiTheme="minorHAnsi" w:cstheme="minorHAnsi"/>
                <w:b/>
                <w:sz w:val="28"/>
                <w:szCs w:val="28"/>
              </w:rPr>
              <w:t>ALL Public events or those which have external attendees</w:t>
            </w:r>
          </w:p>
        </w:tc>
      </w:tr>
      <w:tr w:rsidR="00D43E44" w14:paraId="40896988" w14:textId="77777777" w:rsidTr="002A08E1">
        <w:trPr>
          <w:trHeight w:val="456"/>
        </w:trPr>
        <w:tc>
          <w:tcPr>
            <w:tcW w:w="534" w:type="dxa"/>
            <w:shd w:val="clear" w:color="auto" w:fill="auto"/>
            <w:vAlign w:val="center"/>
          </w:tcPr>
          <w:p w14:paraId="29C77394" w14:textId="77777777" w:rsidR="00D43E44" w:rsidRDefault="00D43E44" w:rsidP="004D303D">
            <w:pPr>
              <w:jc w:val="center"/>
              <w:rPr>
                <w:rFonts w:ascii="Arial" w:hAnsi="Arial" w:cs="Arial"/>
                <w:b/>
              </w:rPr>
            </w:pPr>
          </w:p>
        </w:tc>
        <w:tc>
          <w:tcPr>
            <w:tcW w:w="8753" w:type="dxa"/>
            <w:shd w:val="clear" w:color="auto" w:fill="auto"/>
            <w:vAlign w:val="center"/>
          </w:tcPr>
          <w:p w14:paraId="63A9BBB9" w14:textId="77777777" w:rsidR="00D43E44" w:rsidRPr="007D3793" w:rsidRDefault="002F6BF6" w:rsidP="004D303D">
            <w:pPr>
              <w:rPr>
                <w:rFonts w:asciiTheme="minorHAnsi" w:hAnsiTheme="minorHAnsi" w:cs="Arial"/>
                <w:b/>
                <w:sz w:val="26"/>
                <w:szCs w:val="26"/>
                <w:u w:val="single"/>
              </w:rPr>
            </w:pPr>
            <w:r w:rsidRPr="007D3793">
              <w:rPr>
                <w:rFonts w:asciiTheme="minorHAnsi" w:hAnsiTheme="minorHAnsi" w:cs="Arial"/>
                <w:sz w:val="26"/>
                <w:szCs w:val="26"/>
              </w:rPr>
              <w:t>Is b</w:t>
            </w:r>
            <w:r w:rsidR="00D43E44" w:rsidRPr="007D3793">
              <w:rPr>
                <w:rFonts w:asciiTheme="minorHAnsi" w:hAnsiTheme="minorHAnsi" w:cs="Arial"/>
                <w:sz w:val="26"/>
                <w:szCs w:val="26"/>
              </w:rPr>
              <w:t>udget contingency available for possible additional support arrangements.</w:t>
            </w:r>
          </w:p>
          <w:p w14:paraId="01938293" w14:textId="6F753763" w:rsidR="00D43E44" w:rsidRPr="00C47B9D" w:rsidRDefault="00370BCA" w:rsidP="004D303D">
            <w:pPr>
              <w:pStyle w:val="ListParagraph"/>
              <w:ind w:hanging="23"/>
              <w:rPr>
                <w:rFonts w:asciiTheme="minorHAnsi" w:hAnsiTheme="minorHAnsi" w:cstheme="minorHAnsi"/>
                <w:noProof/>
                <w:lang w:val="en-GB" w:eastAsia="en-GB"/>
              </w:rPr>
            </w:pPr>
            <w:r w:rsidRPr="00C47B9D">
              <w:rPr>
                <w:rFonts w:asciiTheme="minorHAnsi" w:hAnsiTheme="minorHAnsi" w:cstheme="minorHAnsi"/>
                <w:noProof/>
                <w:sz w:val="28"/>
                <w:szCs w:val="28"/>
                <w:lang w:val="en-GB" w:eastAsia="en-GB"/>
              </w:rPr>
              <mc:AlternateContent>
                <mc:Choice Requires="wps">
                  <w:drawing>
                    <wp:anchor distT="0" distB="0" distL="114300" distR="114300" simplePos="0" relativeHeight="251644416" behindDoc="0" locked="0" layoutInCell="1" allowOverlap="1" wp14:anchorId="0127BD44" wp14:editId="0F8F03C3">
                      <wp:simplePos x="0" y="0"/>
                      <wp:positionH relativeFrom="column">
                        <wp:posOffset>91440</wp:posOffset>
                      </wp:positionH>
                      <wp:positionV relativeFrom="paragraph">
                        <wp:posOffset>18415</wp:posOffset>
                      </wp:positionV>
                      <wp:extent cx="281940" cy="152400"/>
                      <wp:effectExtent l="19050" t="0" r="22860" b="95250"/>
                      <wp:wrapNone/>
                      <wp:docPr id="19" name="AutoShape 29"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29731"/>
                                  <a:gd name="adj2" fmla="val 85000"/>
                                </a:avLst>
                              </a:prstGeom>
                              <a:solidFill>
                                <a:schemeClr val="tx2">
                                  <a:lumMod val="20000"/>
                                  <a:lumOff val="80000"/>
                                </a:schemeClr>
                              </a:solidFill>
                              <a:ln w="9525">
                                <a:solidFill>
                                  <a:srgbClr val="000000"/>
                                </a:solidFill>
                                <a:round/>
                                <a:headEnd/>
                                <a:tailEnd/>
                              </a:ln>
                            </wps:spPr>
                            <wps:txbx>
                              <w:txbxContent>
                                <w:p w14:paraId="3C832C51" w14:textId="6280735C" w:rsidR="00D43E44" w:rsidRDefault="0074416F" w:rsidP="00D43E44">
                                  <w:r w:rsidRPr="0074416F">
                                    <w:t xml:space="preserve">Think bubble </w:t>
                                  </w:r>
                                  <w:proofErr w:type="gramStart"/>
                                  <w:r w:rsidRPr="0074416F">
                                    <w:t>icon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7BD44" id="AutoShape 29" o:spid="_x0000_s1034" type="#_x0000_t106" alt="Thought cloud icon to indicate things to consider" style="position:absolute;left:0;text-align:left;margin-left:7.2pt;margin-top:1.45pt;width:22.2pt;height: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" adj="17222,29160" fillcolor="#c6d9f1 [671]">
                      <v:textbox>
                        <w:txbxContent>
                          <w:p w14:paraId="3C832C51" w14:textId="6280735C" w:rsidR="00D43E44" w:rsidRDefault="0074416F" w:rsidP="00D43E44">
                            <w:r w:rsidRPr="0074416F">
                              <w:t xml:space="preserve">Think bubble </w:t>
                            </w:r>
                            <w:proofErr w:type="gramStart"/>
                            <w:r w:rsidRPr="0074416F">
                              <w:t>icon</w:t>
                            </w:r>
                            <w:proofErr w:type="gramEnd"/>
                          </w:p>
                        </w:txbxContent>
                      </v:textbox>
                    </v:shape>
                  </w:pict>
                </mc:Fallback>
              </mc:AlternateContent>
            </w:r>
            <w:r w:rsidR="00D43E44" w:rsidRPr="00C47B9D">
              <w:rPr>
                <w:rFonts w:asciiTheme="minorHAnsi" w:hAnsiTheme="minorHAnsi" w:cstheme="minorHAnsi"/>
                <w:noProof/>
                <w:lang w:val="en-GB" w:eastAsia="en-GB"/>
              </w:rPr>
              <w:t xml:space="preserve">Such as </w:t>
            </w:r>
            <w:r w:rsidR="00C61D35">
              <w:rPr>
                <w:rFonts w:asciiTheme="minorHAnsi" w:hAnsiTheme="minorHAnsi" w:cstheme="minorHAnsi"/>
                <w:noProof/>
                <w:lang w:val="en-GB" w:eastAsia="en-GB"/>
              </w:rPr>
              <w:t>costs</w:t>
            </w:r>
            <w:r w:rsidR="00C61D35" w:rsidRPr="00C47B9D">
              <w:rPr>
                <w:rFonts w:asciiTheme="minorHAnsi" w:hAnsiTheme="minorHAnsi" w:cstheme="minorHAnsi"/>
                <w:noProof/>
                <w:lang w:val="en-GB" w:eastAsia="en-GB"/>
              </w:rPr>
              <w:t xml:space="preserve"> </w:t>
            </w:r>
            <w:r w:rsidR="00C61D35">
              <w:rPr>
                <w:rFonts w:asciiTheme="minorHAnsi" w:hAnsiTheme="minorHAnsi" w:cstheme="minorHAnsi"/>
                <w:noProof/>
                <w:lang w:val="en-GB" w:eastAsia="en-GB"/>
              </w:rPr>
              <w:t xml:space="preserve">for </w:t>
            </w:r>
            <w:r w:rsidR="00D43E44" w:rsidRPr="00C47B9D">
              <w:rPr>
                <w:rFonts w:asciiTheme="minorHAnsi" w:hAnsiTheme="minorHAnsi" w:cstheme="minorHAnsi"/>
                <w:noProof/>
                <w:lang w:val="en-GB" w:eastAsia="en-GB"/>
              </w:rPr>
              <w:t xml:space="preserve">sign language interpreter, </w:t>
            </w:r>
            <w:r w:rsidR="00370C37">
              <w:rPr>
                <w:rFonts w:asciiTheme="minorHAnsi" w:hAnsiTheme="minorHAnsi" w:cstheme="minorHAnsi"/>
                <w:noProof/>
                <w:lang w:val="en-GB" w:eastAsia="en-GB"/>
              </w:rPr>
              <w:t xml:space="preserve">live captioning, </w:t>
            </w:r>
            <w:r w:rsidR="00D43E44" w:rsidRPr="00C47B9D">
              <w:rPr>
                <w:rFonts w:asciiTheme="minorHAnsi" w:hAnsiTheme="minorHAnsi" w:cstheme="minorHAnsi"/>
                <w:noProof/>
                <w:lang w:val="en-GB" w:eastAsia="en-GB"/>
              </w:rPr>
              <w:t>large print or Braille transcription, specialist headphones for audio description on videos.</w:t>
            </w:r>
            <w:r w:rsidR="00DA5AC5" w:rsidRPr="00DA5AC5">
              <w:rPr>
                <w:rFonts w:asciiTheme="minorHAnsi" w:hAnsiTheme="minorHAnsi" w:cstheme="minorHAnsi"/>
              </w:rPr>
              <w:t xml:space="preserve"> </w:t>
            </w:r>
            <w:r w:rsidR="00DA5AC5">
              <w:rPr>
                <w:rFonts w:asciiTheme="minorHAnsi" w:hAnsiTheme="minorHAnsi" w:cstheme="minorHAnsi"/>
              </w:rPr>
              <w:t>Interpreters</w:t>
            </w:r>
            <w:r w:rsidR="00DA5AC5" w:rsidRPr="00DA5AC5">
              <w:rPr>
                <w:rFonts w:asciiTheme="minorHAnsi" w:hAnsiTheme="minorHAnsi" w:cstheme="minorHAnsi"/>
              </w:rPr>
              <w:t xml:space="preserve"> </w:t>
            </w:r>
            <w:r w:rsidR="00370C37">
              <w:rPr>
                <w:rFonts w:asciiTheme="minorHAnsi" w:hAnsiTheme="minorHAnsi" w:cstheme="minorHAnsi"/>
              </w:rPr>
              <w:t xml:space="preserve">and live captioning services </w:t>
            </w:r>
            <w:r w:rsidR="00DA5AC5" w:rsidRPr="00DA5AC5">
              <w:rPr>
                <w:rFonts w:asciiTheme="minorHAnsi" w:hAnsiTheme="minorHAnsi" w:cstheme="minorHAnsi"/>
              </w:rPr>
              <w:t>need to be booked well in advanced</w:t>
            </w:r>
            <w:r w:rsidR="00DA5AC5">
              <w:rPr>
                <w:rFonts w:asciiTheme="minorHAnsi" w:hAnsiTheme="minorHAnsi" w:cstheme="minorHAnsi"/>
              </w:rPr>
              <w:t xml:space="preserve"> – </w:t>
            </w:r>
            <w:bookmarkStart w:id="3" w:name="_Hlk160194345"/>
            <w:r w:rsidR="00DA5AC5">
              <w:rPr>
                <w:rFonts w:asciiTheme="minorHAnsi" w:hAnsiTheme="minorHAnsi" w:cstheme="minorHAnsi"/>
              </w:rPr>
              <w:t xml:space="preserve">contact </w:t>
            </w:r>
            <w:hyperlink r:id="rId13" w:history="1">
              <w:r w:rsidR="00BC71A7" w:rsidRPr="004C4E5E">
                <w:rPr>
                  <w:rStyle w:val="Hyperlink"/>
                  <w:rFonts w:asciiTheme="minorHAnsi" w:hAnsiTheme="minorHAnsi" w:cstheme="minorHAnsi"/>
                </w:rPr>
                <w:t>Equality and Diversity Unit</w:t>
              </w:r>
            </w:hyperlink>
            <w:r w:rsidR="00DA5AC5">
              <w:rPr>
                <w:rFonts w:asciiTheme="minorHAnsi" w:hAnsiTheme="minorHAnsi" w:cstheme="minorHAnsi"/>
              </w:rPr>
              <w:t xml:space="preserve"> for contacts.</w:t>
            </w:r>
            <w:bookmarkEnd w:id="3"/>
          </w:p>
          <w:p w14:paraId="1304F721" w14:textId="4F3CCE64" w:rsidR="00D43E44" w:rsidRPr="003B024D" w:rsidRDefault="00D459F4" w:rsidP="004D303D">
            <w:pPr>
              <w:pStyle w:val="ListParagraph"/>
              <w:ind w:hanging="23"/>
              <w:rPr>
                <w:rFonts w:ascii="Arial" w:hAnsi="Arial" w:cs="Arial"/>
                <w:b/>
              </w:rPr>
            </w:pPr>
            <w:r>
              <w:rPr>
                <w:rFonts w:asciiTheme="minorHAnsi" w:hAnsiTheme="minorHAnsi" w:cstheme="minorHAnsi"/>
                <w:noProof/>
                <w:lang w:val="en-GB" w:eastAsia="en-GB"/>
              </w:rPr>
              <w:t>W</w:t>
            </w:r>
            <w:r w:rsidRPr="00C47B9D">
              <w:rPr>
                <w:rFonts w:asciiTheme="minorHAnsi" w:hAnsiTheme="minorHAnsi" w:cstheme="minorHAnsi"/>
                <w:noProof/>
                <w:lang w:val="en-GB" w:eastAsia="en-GB"/>
              </w:rPr>
              <w:t xml:space="preserve">here there is a fee for the event, </w:t>
            </w:r>
            <w:r w:rsidR="00370BCA" w:rsidRPr="00C47B9D">
              <w:rPr>
                <w:rFonts w:asciiTheme="minorHAnsi" w:hAnsiTheme="minorHAnsi" w:cstheme="minorHAnsi"/>
                <w:noProof/>
                <w:sz w:val="28"/>
                <w:szCs w:val="28"/>
                <w:lang w:val="en-GB" w:eastAsia="en-GB"/>
              </w:rPr>
              <mc:AlternateContent>
                <mc:Choice Requires="wps">
                  <w:drawing>
                    <wp:anchor distT="0" distB="0" distL="114300" distR="114300" simplePos="0" relativeHeight="251645440" behindDoc="0" locked="0" layoutInCell="1" allowOverlap="1" wp14:anchorId="18862012" wp14:editId="5C68E317">
                      <wp:simplePos x="0" y="0"/>
                      <wp:positionH relativeFrom="column">
                        <wp:posOffset>95250</wp:posOffset>
                      </wp:positionH>
                      <wp:positionV relativeFrom="paragraph">
                        <wp:posOffset>20955</wp:posOffset>
                      </wp:positionV>
                      <wp:extent cx="281940" cy="152400"/>
                      <wp:effectExtent l="9525" t="7620" r="13335" b="68580"/>
                      <wp:wrapNone/>
                      <wp:docPr id="18" name="AutoShape 30"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29731"/>
                                  <a:gd name="adj2" fmla="val 85000"/>
                                </a:avLst>
                              </a:prstGeom>
                              <a:solidFill>
                                <a:schemeClr val="tx2">
                                  <a:lumMod val="20000"/>
                                  <a:lumOff val="80000"/>
                                </a:schemeClr>
                              </a:solidFill>
                              <a:ln w="9525">
                                <a:solidFill>
                                  <a:srgbClr val="000000"/>
                                </a:solidFill>
                                <a:round/>
                                <a:headEnd/>
                                <a:tailEnd/>
                              </a:ln>
                            </wps:spPr>
                            <wps:txbx>
                              <w:txbxContent>
                                <w:p w14:paraId="563582C1" w14:textId="77777777" w:rsidR="00D43E44" w:rsidRDefault="00D43E44" w:rsidP="00D43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62012" id="AutoShape 30" o:spid="_x0000_s1035" type="#_x0000_t106" alt="Thought cloud icon to indicate things to consider" style="position:absolute;left:0;text-align:left;margin-left:7.5pt;margin-top:1.65pt;width:22.2pt;height: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" adj="17222,29160" fillcolor="#c6d9f1 [671]">
                      <v:textbox>
                        <w:txbxContent>
                          <w:p w14:paraId="563582C1" w14:textId="77777777" w:rsidR="00D43E44" w:rsidRDefault="00D43E44" w:rsidP="00D43E44"/>
                        </w:txbxContent>
                      </v:textbox>
                    </v:shape>
                  </w:pict>
                </mc:Fallback>
              </mc:AlternateContent>
            </w:r>
            <w:r>
              <w:rPr>
                <w:rFonts w:asciiTheme="minorHAnsi" w:hAnsiTheme="minorHAnsi" w:cstheme="minorHAnsi"/>
                <w:noProof/>
                <w:lang w:val="en-GB" w:eastAsia="en-GB"/>
              </w:rPr>
              <w:t>f</w:t>
            </w:r>
            <w:r w:rsidR="00D43E44" w:rsidRPr="00C47B9D">
              <w:rPr>
                <w:rFonts w:asciiTheme="minorHAnsi" w:hAnsiTheme="minorHAnsi" w:cstheme="minorHAnsi"/>
                <w:noProof/>
                <w:lang w:val="en-GB" w:eastAsia="en-GB"/>
              </w:rPr>
              <w:t xml:space="preserve">ree </w:t>
            </w:r>
            <w:r w:rsidR="00C61D35">
              <w:rPr>
                <w:rFonts w:asciiTheme="minorHAnsi" w:hAnsiTheme="minorHAnsi" w:cstheme="minorHAnsi"/>
                <w:noProof/>
                <w:lang w:val="en-GB" w:eastAsia="en-GB"/>
              </w:rPr>
              <w:t xml:space="preserve">place </w:t>
            </w:r>
            <w:r w:rsidR="00D43E44" w:rsidRPr="00C47B9D">
              <w:rPr>
                <w:rFonts w:asciiTheme="minorHAnsi" w:hAnsiTheme="minorHAnsi" w:cstheme="minorHAnsi"/>
                <w:noProof/>
                <w:lang w:val="en-GB" w:eastAsia="en-GB"/>
              </w:rPr>
              <w:t xml:space="preserve">or reduced pricing, should be </w:t>
            </w:r>
            <w:r w:rsidR="004C4E5E">
              <w:rPr>
                <w:rFonts w:asciiTheme="minorHAnsi" w:hAnsiTheme="minorHAnsi" w:cstheme="minorHAnsi"/>
                <w:noProof/>
                <w:lang w:val="en-GB" w:eastAsia="en-GB"/>
              </w:rPr>
              <w:t xml:space="preserve">made </w:t>
            </w:r>
            <w:r w:rsidR="00D43E44" w:rsidRPr="00C47B9D">
              <w:rPr>
                <w:rFonts w:asciiTheme="minorHAnsi" w:hAnsiTheme="minorHAnsi" w:cstheme="minorHAnsi"/>
                <w:noProof/>
                <w:lang w:val="en-GB" w:eastAsia="en-GB"/>
              </w:rPr>
              <w:t>available for personal support workers.</w:t>
            </w:r>
          </w:p>
        </w:tc>
      </w:tr>
      <w:tr w:rsidR="00D43E44" w14:paraId="1C1CC850" w14:textId="77777777" w:rsidTr="002A08E1">
        <w:trPr>
          <w:trHeight w:val="456"/>
        </w:trPr>
        <w:tc>
          <w:tcPr>
            <w:tcW w:w="534" w:type="dxa"/>
            <w:shd w:val="clear" w:color="auto" w:fill="auto"/>
            <w:vAlign w:val="center"/>
          </w:tcPr>
          <w:p w14:paraId="72A262C1" w14:textId="77777777" w:rsidR="00D43E44" w:rsidRDefault="00D43E44" w:rsidP="004D303D">
            <w:pPr>
              <w:jc w:val="center"/>
              <w:rPr>
                <w:rFonts w:ascii="Arial" w:hAnsi="Arial" w:cs="Arial"/>
                <w:b/>
              </w:rPr>
            </w:pPr>
          </w:p>
        </w:tc>
        <w:tc>
          <w:tcPr>
            <w:tcW w:w="8753" w:type="dxa"/>
            <w:shd w:val="clear" w:color="auto" w:fill="auto"/>
            <w:vAlign w:val="center"/>
          </w:tcPr>
          <w:p w14:paraId="5AB36E43" w14:textId="6BDBD1C1" w:rsidR="00D43E44" w:rsidRPr="007D3793" w:rsidRDefault="002F6BF6" w:rsidP="004D303D">
            <w:pPr>
              <w:rPr>
                <w:rFonts w:asciiTheme="minorHAnsi" w:hAnsiTheme="minorHAnsi" w:cs="Arial"/>
                <w:b/>
                <w:sz w:val="26"/>
                <w:szCs w:val="26"/>
                <w:u w:val="single"/>
              </w:rPr>
            </w:pPr>
            <w:r w:rsidRPr="007D3793">
              <w:rPr>
                <w:rFonts w:asciiTheme="minorHAnsi" w:hAnsiTheme="minorHAnsi" w:cs="Arial"/>
                <w:sz w:val="26"/>
                <w:szCs w:val="26"/>
              </w:rPr>
              <w:t xml:space="preserve">Is </w:t>
            </w:r>
            <w:r w:rsidR="0014201C">
              <w:rPr>
                <w:rFonts w:asciiTheme="minorHAnsi" w:hAnsiTheme="minorHAnsi" w:cs="Arial"/>
                <w:sz w:val="26"/>
                <w:szCs w:val="26"/>
              </w:rPr>
              <w:t>the agenda/</w:t>
            </w:r>
            <w:r w:rsidRPr="007D3793">
              <w:rPr>
                <w:rFonts w:asciiTheme="minorHAnsi" w:hAnsiTheme="minorHAnsi" w:cs="Arial"/>
                <w:sz w:val="26"/>
                <w:szCs w:val="26"/>
              </w:rPr>
              <w:t>p</w:t>
            </w:r>
            <w:r w:rsidR="00D43E44" w:rsidRPr="007D3793">
              <w:rPr>
                <w:rFonts w:asciiTheme="minorHAnsi" w:hAnsiTheme="minorHAnsi" w:cs="Arial"/>
                <w:sz w:val="26"/>
                <w:szCs w:val="26"/>
              </w:rPr>
              <w:t xml:space="preserve">rogramme timetabled to ensure a degree of flexibility to </w:t>
            </w:r>
            <w:proofErr w:type="gramStart"/>
            <w:r w:rsidR="00D43E44" w:rsidRPr="007D3793">
              <w:rPr>
                <w:rFonts w:asciiTheme="minorHAnsi" w:hAnsiTheme="minorHAnsi" w:cs="Arial"/>
                <w:sz w:val="26"/>
                <w:szCs w:val="26"/>
              </w:rPr>
              <w:t>take into account</w:t>
            </w:r>
            <w:proofErr w:type="gramEnd"/>
            <w:r w:rsidR="00D43E44" w:rsidRPr="007D3793">
              <w:rPr>
                <w:rFonts w:asciiTheme="minorHAnsi" w:hAnsiTheme="minorHAnsi" w:cs="Arial"/>
                <w:sz w:val="26"/>
                <w:szCs w:val="26"/>
              </w:rPr>
              <w:t xml:space="preserve"> any al</w:t>
            </w:r>
            <w:r w:rsidR="002F3320">
              <w:rPr>
                <w:rFonts w:asciiTheme="minorHAnsi" w:hAnsiTheme="minorHAnsi" w:cs="Arial"/>
                <w:sz w:val="26"/>
                <w:szCs w:val="26"/>
              </w:rPr>
              <w:t>terations which may be required?</w:t>
            </w:r>
            <w:r w:rsidR="00D43E44" w:rsidRPr="007D3793">
              <w:rPr>
                <w:rFonts w:asciiTheme="minorHAnsi" w:hAnsiTheme="minorHAnsi" w:cs="Arial"/>
                <w:sz w:val="26"/>
                <w:szCs w:val="26"/>
              </w:rPr>
              <w:t xml:space="preserve"> </w:t>
            </w:r>
          </w:p>
          <w:p w14:paraId="3099ECC3" w14:textId="77777777" w:rsidR="00D43E44" w:rsidRPr="00C47B9D" w:rsidRDefault="00370BCA" w:rsidP="00C61D35">
            <w:pPr>
              <w:pStyle w:val="ListParagraph"/>
              <w:ind w:hanging="23"/>
              <w:rPr>
                <w:rFonts w:asciiTheme="minorHAnsi" w:hAnsiTheme="minorHAnsi" w:cstheme="minorHAnsi"/>
                <w:b/>
              </w:rPr>
            </w:pPr>
            <w:r w:rsidRPr="00C47B9D">
              <w:rPr>
                <w:rFonts w:asciiTheme="minorHAnsi" w:hAnsiTheme="minorHAnsi" w:cstheme="minorHAnsi"/>
                <w:noProof/>
                <w:lang w:val="en-GB" w:eastAsia="en-GB"/>
              </w:rPr>
              <mc:AlternateContent>
                <mc:Choice Requires="wps">
                  <w:drawing>
                    <wp:anchor distT="0" distB="0" distL="114300" distR="114300" simplePos="0" relativeHeight="251646464" behindDoc="0" locked="0" layoutInCell="1" allowOverlap="1" wp14:anchorId="60930F4B" wp14:editId="5C7984A9">
                      <wp:simplePos x="0" y="0"/>
                      <wp:positionH relativeFrom="column">
                        <wp:posOffset>22860</wp:posOffset>
                      </wp:positionH>
                      <wp:positionV relativeFrom="paragraph">
                        <wp:posOffset>22225</wp:posOffset>
                      </wp:positionV>
                      <wp:extent cx="320040" cy="152400"/>
                      <wp:effectExtent l="13335" t="11430" r="9525" b="83820"/>
                      <wp:wrapNone/>
                      <wp:docPr id="17" name="AutoShape 31"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52400"/>
                              </a:xfrm>
                              <a:prstGeom prst="cloudCallout">
                                <a:avLst>
                                  <a:gd name="adj1" fmla="val 39287"/>
                                  <a:gd name="adj2" fmla="val 95000"/>
                                </a:avLst>
                              </a:prstGeom>
                              <a:solidFill>
                                <a:schemeClr val="tx2">
                                  <a:lumMod val="20000"/>
                                  <a:lumOff val="80000"/>
                                </a:schemeClr>
                              </a:solidFill>
                              <a:ln w="9525">
                                <a:solidFill>
                                  <a:srgbClr val="000000"/>
                                </a:solidFill>
                                <a:round/>
                                <a:headEnd/>
                                <a:tailEnd/>
                              </a:ln>
                            </wps:spPr>
                            <wps:txbx>
                              <w:txbxContent>
                                <w:p w14:paraId="5E22A815" w14:textId="77777777" w:rsidR="00D43E44" w:rsidRDefault="00D43E44" w:rsidP="00D43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30F4B" id="AutoShape 31" o:spid="_x0000_s1036" type="#_x0000_t106" alt="Thought cloud icon to indicate things to consider" style="position:absolute;left:0;text-align:left;margin-left:1.8pt;margin-top:1.75pt;width:25.2pt;height: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" adj="19286,31320" fillcolor="#c6d9f1 [671]">
                      <v:textbox>
                        <w:txbxContent>
                          <w:p w14:paraId="5E22A815" w14:textId="77777777" w:rsidR="00D43E44" w:rsidRDefault="00D43E44" w:rsidP="00D43E44"/>
                        </w:txbxContent>
                      </v:textbox>
                    </v:shape>
                  </w:pict>
                </mc:Fallback>
              </mc:AlternateContent>
            </w:r>
            <w:r w:rsidR="00D43E44" w:rsidRPr="00C47B9D">
              <w:rPr>
                <w:rFonts w:asciiTheme="minorHAnsi" w:hAnsiTheme="minorHAnsi" w:cstheme="minorHAnsi"/>
                <w:noProof/>
                <w:lang w:val="en-GB" w:eastAsia="en-GB"/>
              </w:rPr>
              <w:t>People with mobility impairments may need added time to move between</w:t>
            </w:r>
            <w:r w:rsidR="00C61D35">
              <w:rPr>
                <w:rFonts w:asciiTheme="minorHAnsi" w:hAnsiTheme="minorHAnsi" w:cstheme="minorHAnsi"/>
                <w:noProof/>
                <w:lang w:val="en-GB" w:eastAsia="en-GB"/>
              </w:rPr>
              <w:t xml:space="preserve"> rooms/sessions.  S</w:t>
            </w:r>
            <w:r w:rsidR="00D43E44" w:rsidRPr="00C47B9D">
              <w:rPr>
                <w:rFonts w:asciiTheme="minorHAnsi" w:hAnsiTheme="minorHAnsi" w:cstheme="minorHAnsi"/>
                <w:noProof/>
                <w:lang w:val="en-GB" w:eastAsia="en-GB"/>
              </w:rPr>
              <w:t>upport workers, such as sign language interpreters, may require regular breaks and delegates with chronic medical conditions (e.g. diabetes) may require regular refreshment breaks.</w:t>
            </w:r>
          </w:p>
        </w:tc>
      </w:tr>
      <w:tr w:rsidR="00D43E44" w14:paraId="74598A63" w14:textId="77777777" w:rsidTr="002A08E1">
        <w:trPr>
          <w:trHeight w:val="788"/>
        </w:trPr>
        <w:tc>
          <w:tcPr>
            <w:tcW w:w="534" w:type="dxa"/>
            <w:shd w:val="clear" w:color="auto" w:fill="auto"/>
            <w:vAlign w:val="center"/>
          </w:tcPr>
          <w:p w14:paraId="173D65E1" w14:textId="77777777" w:rsidR="00D43E44" w:rsidRDefault="00D43E44" w:rsidP="004D303D">
            <w:pPr>
              <w:jc w:val="center"/>
              <w:rPr>
                <w:rFonts w:ascii="Arial" w:hAnsi="Arial" w:cs="Arial"/>
                <w:b/>
              </w:rPr>
            </w:pPr>
          </w:p>
        </w:tc>
        <w:tc>
          <w:tcPr>
            <w:tcW w:w="8753" w:type="dxa"/>
            <w:shd w:val="clear" w:color="auto" w:fill="auto"/>
            <w:vAlign w:val="center"/>
          </w:tcPr>
          <w:p w14:paraId="297A20C9" w14:textId="77777777" w:rsidR="00D43E44" w:rsidRPr="007D3793" w:rsidRDefault="00D43E44" w:rsidP="004D303D">
            <w:pPr>
              <w:rPr>
                <w:rFonts w:asciiTheme="minorHAnsi" w:hAnsiTheme="minorHAnsi" w:cs="Arial"/>
                <w:b/>
                <w:sz w:val="26"/>
                <w:szCs w:val="26"/>
                <w:highlight w:val="yellow"/>
                <w:u w:val="single"/>
              </w:rPr>
            </w:pPr>
            <w:r w:rsidRPr="007D3793">
              <w:rPr>
                <w:rFonts w:asciiTheme="minorHAnsi" w:hAnsiTheme="minorHAnsi" w:cs="Arial"/>
                <w:sz w:val="26"/>
                <w:szCs w:val="26"/>
              </w:rPr>
              <w:t xml:space="preserve">Check requirements of </w:t>
            </w:r>
            <w:r w:rsidRPr="004C4E5E">
              <w:rPr>
                <w:rFonts w:asciiTheme="minorHAnsi" w:hAnsiTheme="minorHAnsi" w:cs="Arial"/>
                <w:b/>
                <w:bCs/>
                <w:sz w:val="26"/>
                <w:szCs w:val="26"/>
              </w:rPr>
              <w:t>speakers</w:t>
            </w:r>
            <w:r w:rsidRPr="007D3793">
              <w:rPr>
                <w:rFonts w:asciiTheme="minorHAnsi" w:hAnsiTheme="minorHAnsi" w:cs="Arial"/>
                <w:sz w:val="26"/>
                <w:szCs w:val="26"/>
              </w:rPr>
              <w:t xml:space="preserve"> and </w:t>
            </w:r>
            <w:r w:rsidRPr="004C4E5E">
              <w:rPr>
                <w:rFonts w:asciiTheme="minorHAnsi" w:hAnsiTheme="minorHAnsi" w:cs="Arial"/>
                <w:b/>
                <w:bCs/>
                <w:sz w:val="26"/>
                <w:szCs w:val="26"/>
              </w:rPr>
              <w:t>facilitators</w:t>
            </w:r>
            <w:r w:rsidRPr="007D3793">
              <w:rPr>
                <w:rFonts w:asciiTheme="minorHAnsi" w:hAnsiTheme="minorHAnsi" w:cs="Arial"/>
                <w:sz w:val="26"/>
                <w:szCs w:val="26"/>
              </w:rPr>
              <w:t>.</w:t>
            </w:r>
          </w:p>
          <w:p w14:paraId="4D4893C3" w14:textId="5D49AC78" w:rsidR="00D43E44" w:rsidRPr="00C61D35" w:rsidRDefault="00370BCA" w:rsidP="008D42C7">
            <w:pPr>
              <w:pStyle w:val="ListParagraph"/>
              <w:ind w:hanging="23"/>
              <w:rPr>
                <w:rFonts w:asciiTheme="minorHAnsi" w:hAnsiTheme="minorHAnsi" w:cstheme="minorHAnsi"/>
                <w:b/>
              </w:rPr>
            </w:pPr>
            <w:r w:rsidRPr="00C61D35">
              <w:rPr>
                <w:rFonts w:asciiTheme="minorHAnsi" w:hAnsiTheme="minorHAnsi" w:cstheme="minorHAnsi"/>
                <w:noProof/>
                <w:lang w:val="en-GB" w:eastAsia="en-GB"/>
              </w:rPr>
              <mc:AlternateContent>
                <mc:Choice Requires="wps">
                  <w:drawing>
                    <wp:anchor distT="0" distB="0" distL="114300" distR="114300" simplePos="0" relativeHeight="251647488" behindDoc="0" locked="0" layoutInCell="1" allowOverlap="1" wp14:anchorId="218708D5" wp14:editId="3ED67588">
                      <wp:simplePos x="0" y="0"/>
                      <wp:positionH relativeFrom="column">
                        <wp:posOffset>28575</wp:posOffset>
                      </wp:positionH>
                      <wp:positionV relativeFrom="paragraph">
                        <wp:posOffset>8890</wp:posOffset>
                      </wp:positionV>
                      <wp:extent cx="281940" cy="152400"/>
                      <wp:effectExtent l="19050" t="0" r="41910" b="76200"/>
                      <wp:wrapNone/>
                      <wp:docPr id="16" name="AutoShape 32"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5944"/>
                                  <a:gd name="adj2" fmla="val 80000"/>
                                </a:avLst>
                              </a:prstGeom>
                              <a:solidFill>
                                <a:schemeClr val="tx2">
                                  <a:lumMod val="20000"/>
                                  <a:lumOff val="80000"/>
                                </a:schemeClr>
                              </a:solidFill>
                              <a:ln w="9525">
                                <a:solidFill>
                                  <a:srgbClr val="000000"/>
                                </a:solidFill>
                                <a:round/>
                                <a:headEnd/>
                                <a:tailEnd/>
                              </a:ln>
                            </wps:spPr>
                            <wps:txbx>
                              <w:txbxContent>
                                <w:p w14:paraId="2B1CA931" w14:textId="1F04C168" w:rsidR="00D43E44" w:rsidRDefault="0074416F" w:rsidP="00D43E44">
                                  <w:r w:rsidRPr="0074416F">
                                    <w:t xml:space="preserve">Think bubble </w:t>
                                  </w:r>
                                  <w:proofErr w:type="gramStart"/>
                                  <w:r w:rsidRPr="0074416F">
                                    <w:t>icon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08D5" id="AutoShape 32" o:spid="_x0000_s1037" type="#_x0000_t106" alt="Thought cloud icon to indicate things to consider" style="position:absolute;left:0;text-align:left;margin-left:2.25pt;margin-top:.7pt;width:22.2pt;height: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" adj="20724,28080" fillcolor="#c6d9f1 [671]">
                      <v:textbox>
                        <w:txbxContent>
                          <w:p w14:paraId="2B1CA931" w14:textId="1F04C168" w:rsidR="00D43E44" w:rsidRDefault="0074416F" w:rsidP="00D43E44">
                            <w:r w:rsidRPr="0074416F">
                              <w:t xml:space="preserve">Think bubble </w:t>
                            </w:r>
                            <w:proofErr w:type="gramStart"/>
                            <w:r w:rsidRPr="0074416F">
                              <w:t>icon</w:t>
                            </w:r>
                            <w:proofErr w:type="gramEnd"/>
                          </w:p>
                        </w:txbxContent>
                      </v:textbox>
                    </v:shape>
                  </w:pict>
                </mc:Fallback>
              </mc:AlternateContent>
            </w:r>
            <w:r w:rsidR="00D43E44" w:rsidRPr="00C61D35">
              <w:rPr>
                <w:rFonts w:asciiTheme="minorHAnsi" w:hAnsiTheme="minorHAnsi" w:cstheme="minorHAnsi"/>
                <w:noProof/>
                <w:lang w:val="en-GB" w:eastAsia="en-GB"/>
              </w:rPr>
              <w:t>They themselves may need addi</w:t>
            </w:r>
            <w:r w:rsidR="008D42C7">
              <w:rPr>
                <w:rFonts w:asciiTheme="minorHAnsi" w:hAnsiTheme="minorHAnsi" w:cstheme="minorHAnsi"/>
                <w:noProof/>
                <w:lang w:val="en-GB" w:eastAsia="en-GB"/>
              </w:rPr>
              <w:t xml:space="preserve">tional requirements/adjustments eg. </w:t>
            </w:r>
            <w:r w:rsidR="007D3793">
              <w:rPr>
                <w:rFonts w:asciiTheme="minorHAnsi" w:hAnsiTheme="minorHAnsi" w:cstheme="minorHAnsi"/>
                <w:noProof/>
                <w:lang w:val="en-GB" w:eastAsia="en-GB"/>
              </w:rPr>
              <w:t>C</w:t>
            </w:r>
            <w:r w:rsidR="008D42C7">
              <w:rPr>
                <w:rFonts w:asciiTheme="minorHAnsi" w:hAnsiTheme="minorHAnsi" w:cstheme="minorHAnsi"/>
                <w:noProof/>
                <w:lang w:val="en-GB" w:eastAsia="en-GB"/>
              </w:rPr>
              <w:t>hair</w:t>
            </w:r>
            <w:r w:rsidR="007D3793">
              <w:rPr>
                <w:rFonts w:asciiTheme="minorHAnsi" w:hAnsiTheme="minorHAnsi" w:cstheme="minorHAnsi"/>
                <w:noProof/>
                <w:lang w:val="en-GB" w:eastAsia="en-GB"/>
              </w:rPr>
              <w:t>/ramp</w:t>
            </w:r>
            <w:r w:rsidR="002A08E1">
              <w:rPr>
                <w:rFonts w:asciiTheme="minorHAnsi" w:hAnsiTheme="minorHAnsi" w:cstheme="minorHAnsi"/>
                <w:noProof/>
                <w:lang w:val="en-GB" w:eastAsia="en-GB"/>
              </w:rPr>
              <w:t>ed access</w:t>
            </w:r>
            <w:r w:rsidR="007D3793">
              <w:rPr>
                <w:rFonts w:asciiTheme="minorHAnsi" w:hAnsiTheme="minorHAnsi" w:cstheme="minorHAnsi"/>
                <w:noProof/>
                <w:lang w:val="en-GB" w:eastAsia="en-GB"/>
              </w:rPr>
              <w:t>/BSL interpreter/</w:t>
            </w:r>
            <w:r w:rsidR="00D27244">
              <w:rPr>
                <w:rFonts w:asciiTheme="minorHAnsi" w:hAnsiTheme="minorHAnsi" w:cstheme="minorHAnsi"/>
                <w:noProof/>
                <w:lang w:val="en-GB" w:eastAsia="en-GB"/>
              </w:rPr>
              <w:t>captioning/</w:t>
            </w:r>
            <w:r w:rsidR="007D3793">
              <w:rPr>
                <w:rFonts w:asciiTheme="minorHAnsi" w:hAnsiTheme="minorHAnsi" w:cstheme="minorHAnsi"/>
                <w:noProof/>
                <w:lang w:val="en-GB" w:eastAsia="en-GB"/>
              </w:rPr>
              <w:t>hearing loop</w:t>
            </w:r>
          </w:p>
        </w:tc>
      </w:tr>
      <w:tr w:rsidR="00D43E44" w14:paraId="4031FB6E" w14:textId="77777777" w:rsidTr="002A08E1">
        <w:trPr>
          <w:trHeight w:val="456"/>
        </w:trPr>
        <w:tc>
          <w:tcPr>
            <w:tcW w:w="534" w:type="dxa"/>
            <w:shd w:val="clear" w:color="auto" w:fill="auto"/>
            <w:vAlign w:val="center"/>
          </w:tcPr>
          <w:p w14:paraId="2A1EDD0B" w14:textId="77777777" w:rsidR="00D43E44" w:rsidRDefault="00D43E44" w:rsidP="004D303D">
            <w:pPr>
              <w:jc w:val="center"/>
              <w:rPr>
                <w:rFonts w:ascii="Arial" w:hAnsi="Arial" w:cs="Arial"/>
                <w:b/>
              </w:rPr>
            </w:pPr>
          </w:p>
        </w:tc>
        <w:tc>
          <w:tcPr>
            <w:tcW w:w="8753" w:type="dxa"/>
            <w:shd w:val="clear" w:color="auto" w:fill="auto"/>
            <w:vAlign w:val="center"/>
          </w:tcPr>
          <w:p w14:paraId="7D12CA2E" w14:textId="77777777" w:rsidR="00D43E44" w:rsidRPr="007D3793" w:rsidRDefault="00D43E44" w:rsidP="004D303D">
            <w:pPr>
              <w:rPr>
                <w:rFonts w:asciiTheme="minorHAnsi" w:hAnsiTheme="minorHAnsi" w:cs="Arial"/>
                <w:b/>
                <w:sz w:val="26"/>
                <w:szCs w:val="26"/>
                <w:u w:val="single"/>
              </w:rPr>
            </w:pPr>
            <w:r w:rsidRPr="007D3793">
              <w:rPr>
                <w:rFonts w:asciiTheme="minorHAnsi" w:hAnsiTheme="minorHAnsi" w:cs="Arial"/>
                <w:sz w:val="26"/>
                <w:szCs w:val="26"/>
              </w:rPr>
              <w:t xml:space="preserve">Speakers, facilitators (and exhibitors) given deadlines for submissions </w:t>
            </w:r>
            <w:proofErr w:type="spellStart"/>
            <w:r w:rsidRPr="007D3793">
              <w:rPr>
                <w:rFonts w:asciiTheme="minorHAnsi" w:hAnsiTheme="minorHAnsi" w:cs="Arial"/>
                <w:sz w:val="26"/>
                <w:szCs w:val="26"/>
              </w:rPr>
              <w:t>etc</w:t>
            </w:r>
            <w:proofErr w:type="spellEnd"/>
            <w:r w:rsidRPr="007D3793">
              <w:rPr>
                <w:rFonts w:asciiTheme="minorHAnsi" w:hAnsiTheme="minorHAnsi" w:cs="Arial"/>
                <w:sz w:val="26"/>
                <w:szCs w:val="26"/>
              </w:rPr>
              <w:t xml:space="preserve"> prior to the event.  </w:t>
            </w:r>
          </w:p>
          <w:p w14:paraId="54E34916" w14:textId="44BF3452" w:rsidR="00D43E44" w:rsidRPr="00C47B9D" w:rsidRDefault="00370BCA" w:rsidP="004D303D">
            <w:pPr>
              <w:pStyle w:val="ListParagraph"/>
              <w:ind w:hanging="23"/>
              <w:rPr>
                <w:rFonts w:asciiTheme="minorHAnsi" w:hAnsiTheme="minorHAnsi" w:cstheme="minorHAnsi"/>
                <w:noProof/>
                <w:lang w:val="en-GB" w:eastAsia="en-GB"/>
              </w:rPr>
            </w:pPr>
            <w:r w:rsidRPr="00C47B9D">
              <w:rPr>
                <w:rFonts w:asciiTheme="minorHAnsi" w:hAnsiTheme="minorHAnsi" w:cstheme="minorHAnsi"/>
                <w:noProof/>
                <w:lang w:val="en-GB" w:eastAsia="en-GB"/>
              </w:rPr>
              <mc:AlternateContent>
                <mc:Choice Requires="wps">
                  <w:drawing>
                    <wp:anchor distT="0" distB="0" distL="114300" distR="114300" simplePos="0" relativeHeight="251648512" behindDoc="0" locked="0" layoutInCell="1" allowOverlap="1" wp14:anchorId="184DF401" wp14:editId="0675A0D7">
                      <wp:simplePos x="0" y="0"/>
                      <wp:positionH relativeFrom="column">
                        <wp:posOffset>1905</wp:posOffset>
                      </wp:positionH>
                      <wp:positionV relativeFrom="paragraph">
                        <wp:posOffset>19685</wp:posOffset>
                      </wp:positionV>
                      <wp:extent cx="320040" cy="152400"/>
                      <wp:effectExtent l="11430" t="10160" r="11430" b="85090"/>
                      <wp:wrapNone/>
                      <wp:docPr id="15" name="AutoShape 33"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52400"/>
                              </a:xfrm>
                              <a:prstGeom prst="cloudCallout">
                                <a:avLst>
                                  <a:gd name="adj1" fmla="val 39287"/>
                                  <a:gd name="adj2" fmla="val 95000"/>
                                </a:avLst>
                              </a:prstGeom>
                              <a:solidFill>
                                <a:schemeClr val="tx2">
                                  <a:lumMod val="20000"/>
                                  <a:lumOff val="80000"/>
                                </a:schemeClr>
                              </a:solidFill>
                              <a:ln w="9525">
                                <a:solidFill>
                                  <a:srgbClr val="000000"/>
                                </a:solidFill>
                                <a:round/>
                                <a:headEnd/>
                                <a:tailEnd/>
                              </a:ln>
                            </wps:spPr>
                            <wps:txbx>
                              <w:txbxContent>
                                <w:p w14:paraId="0965EA7F" w14:textId="77777777" w:rsidR="00D43E44" w:rsidRDefault="00D43E44" w:rsidP="00D43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DF401" id="AutoShape 33" o:spid="_x0000_s1038" type="#_x0000_t106" alt="Thought cloud icon to indicate things to consider" style="position:absolute;left:0;text-align:left;margin-left:.15pt;margin-top:1.55pt;width:25.2pt;height: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" adj="19286,31320" fillcolor="#c6d9f1 [671]">
                      <v:textbox>
                        <w:txbxContent>
                          <w:p w14:paraId="0965EA7F" w14:textId="77777777" w:rsidR="00D43E44" w:rsidRDefault="00D43E44" w:rsidP="00D43E44"/>
                        </w:txbxContent>
                      </v:textbox>
                    </v:shape>
                  </w:pict>
                </mc:Fallback>
              </mc:AlternateContent>
            </w:r>
            <w:r w:rsidR="00D43E44" w:rsidRPr="00C47B9D">
              <w:rPr>
                <w:rFonts w:asciiTheme="minorHAnsi" w:hAnsiTheme="minorHAnsi" w:cstheme="minorHAnsi"/>
                <w:noProof/>
                <w:lang w:val="en-GB" w:eastAsia="en-GB"/>
              </w:rPr>
              <w:t xml:space="preserve">Ask for speakers/notes/slides in </w:t>
            </w:r>
            <w:bookmarkStart w:id="4" w:name="_Hlk160194438"/>
            <w:r w:rsidR="00563F67">
              <w:fldChar w:fldCharType="begin"/>
            </w:r>
            <w:r w:rsidR="00563F67">
              <w:instrText>HYPERLINK "https://www.gla.ac.uk/myglasgow/digitalaccessibility/"</w:instrText>
            </w:r>
            <w:r w:rsidR="00563F67">
              <w:fldChar w:fldCharType="separate"/>
            </w:r>
            <w:r w:rsidR="00D43E44" w:rsidRPr="004C4E5E">
              <w:rPr>
                <w:rStyle w:val="Hyperlink"/>
                <w:rFonts w:asciiTheme="minorHAnsi" w:hAnsiTheme="minorHAnsi" w:cstheme="minorHAnsi"/>
                <w:noProof/>
                <w:lang w:val="en-GB" w:eastAsia="en-GB"/>
              </w:rPr>
              <w:t>accessible and electronic formats</w:t>
            </w:r>
            <w:r w:rsidR="00563F67">
              <w:rPr>
                <w:rStyle w:val="Hyperlink"/>
                <w:rFonts w:asciiTheme="minorHAnsi" w:hAnsiTheme="minorHAnsi" w:cstheme="minorHAnsi"/>
                <w:noProof/>
                <w:lang w:val="en-GB" w:eastAsia="en-GB"/>
              </w:rPr>
              <w:fldChar w:fldCharType="end"/>
            </w:r>
            <w:r w:rsidR="00D43E44" w:rsidRPr="00C47B9D">
              <w:rPr>
                <w:rFonts w:asciiTheme="minorHAnsi" w:hAnsiTheme="minorHAnsi" w:cstheme="minorHAnsi"/>
                <w:noProof/>
                <w:lang w:val="en-GB" w:eastAsia="en-GB"/>
              </w:rPr>
              <w:t>.</w:t>
            </w:r>
            <w:bookmarkEnd w:id="4"/>
          </w:p>
          <w:p w14:paraId="2E77ACEE" w14:textId="77777777" w:rsidR="00D43E44" w:rsidRDefault="00D43E44" w:rsidP="004D303D">
            <w:pPr>
              <w:pStyle w:val="ListParagraph"/>
              <w:ind w:hanging="23"/>
              <w:rPr>
                <w:rFonts w:ascii="Arial" w:hAnsi="Arial" w:cs="Arial"/>
                <w:b/>
              </w:rPr>
            </w:pPr>
            <w:r w:rsidRPr="00C47B9D">
              <w:rPr>
                <w:rFonts w:asciiTheme="minorHAnsi" w:hAnsiTheme="minorHAnsi" w:cstheme="minorHAnsi"/>
                <w:noProof/>
                <w:lang w:val="en-GB" w:eastAsia="en-GB"/>
              </w:rPr>
              <w:t>Ensure submission deadlines allow for provision of information in alternative formats (eg Braille/large print), should these be requested.</w:t>
            </w:r>
            <w:r>
              <w:rPr>
                <w:rFonts w:ascii="Arial" w:hAnsi="Arial" w:cs="Arial"/>
                <w:noProof/>
                <w:lang w:val="en-GB" w:eastAsia="en-GB"/>
              </w:rPr>
              <w:t xml:space="preserve">  </w:t>
            </w:r>
          </w:p>
        </w:tc>
      </w:tr>
      <w:tr w:rsidR="00D43E44" w14:paraId="633DCB5F" w14:textId="77777777" w:rsidTr="002A08E1">
        <w:trPr>
          <w:trHeight w:val="456"/>
        </w:trPr>
        <w:tc>
          <w:tcPr>
            <w:tcW w:w="534" w:type="dxa"/>
            <w:tcBorders>
              <w:bottom w:val="single" w:sz="4" w:space="0" w:color="auto"/>
            </w:tcBorders>
            <w:shd w:val="clear" w:color="auto" w:fill="auto"/>
            <w:vAlign w:val="center"/>
          </w:tcPr>
          <w:p w14:paraId="5887840D" w14:textId="77777777" w:rsidR="00D43E44" w:rsidRDefault="00D43E44" w:rsidP="004D303D">
            <w:pPr>
              <w:jc w:val="center"/>
              <w:rPr>
                <w:rFonts w:ascii="Arial" w:hAnsi="Arial" w:cs="Arial"/>
                <w:b/>
              </w:rPr>
            </w:pPr>
          </w:p>
        </w:tc>
        <w:tc>
          <w:tcPr>
            <w:tcW w:w="8753" w:type="dxa"/>
            <w:tcBorders>
              <w:bottom w:val="single" w:sz="4" w:space="0" w:color="auto"/>
            </w:tcBorders>
            <w:shd w:val="clear" w:color="auto" w:fill="auto"/>
            <w:vAlign w:val="center"/>
          </w:tcPr>
          <w:p w14:paraId="61E1BF70" w14:textId="77777777" w:rsidR="00D43E44" w:rsidRDefault="00A677B9" w:rsidP="004D303D">
            <w:pPr>
              <w:rPr>
                <w:rFonts w:asciiTheme="minorHAnsi" w:hAnsiTheme="minorHAnsi" w:cs="Arial"/>
                <w:sz w:val="26"/>
                <w:szCs w:val="26"/>
              </w:rPr>
            </w:pPr>
            <w:r w:rsidRPr="007D3793">
              <w:rPr>
                <w:rFonts w:asciiTheme="minorHAnsi" w:hAnsiTheme="minorHAnsi" w:cs="Arial"/>
                <w:sz w:val="26"/>
                <w:szCs w:val="26"/>
              </w:rPr>
              <w:t xml:space="preserve">Audio Visual equipment </w:t>
            </w:r>
            <w:proofErr w:type="gramStart"/>
            <w:r w:rsidRPr="007D3793">
              <w:rPr>
                <w:rFonts w:asciiTheme="minorHAnsi" w:hAnsiTheme="minorHAnsi" w:cs="Arial"/>
                <w:sz w:val="26"/>
                <w:szCs w:val="26"/>
              </w:rPr>
              <w:t>required</w:t>
            </w:r>
            <w:proofErr w:type="gramEnd"/>
          </w:p>
          <w:p w14:paraId="608ED993" w14:textId="2A1FFD0F" w:rsidR="00D43E44" w:rsidRPr="00C47B9D" w:rsidRDefault="00C57CF2" w:rsidP="004D3678">
            <w:pPr>
              <w:pStyle w:val="ListParagraph"/>
              <w:ind w:hanging="23"/>
              <w:rPr>
                <w:rFonts w:asciiTheme="minorHAnsi" w:hAnsiTheme="minorHAnsi" w:cstheme="minorHAnsi"/>
                <w:noProof/>
                <w:lang w:val="en-GB" w:eastAsia="en-GB"/>
              </w:rPr>
            </w:pPr>
            <w:r w:rsidRPr="00C47B9D">
              <w:rPr>
                <w:rFonts w:asciiTheme="minorHAnsi" w:hAnsiTheme="minorHAnsi" w:cstheme="minorHAnsi"/>
                <w:noProof/>
                <w:lang w:val="en-GB" w:eastAsia="en-GB"/>
              </w:rPr>
              <mc:AlternateContent>
                <mc:Choice Requires="wps">
                  <w:drawing>
                    <wp:anchor distT="0" distB="0" distL="114300" distR="114300" simplePos="0" relativeHeight="251650560" behindDoc="0" locked="0" layoutInCell="1" allowOverlap="1" wp14:anchorId="097CC3B5" wp14:editId="44AD2253">
                      <wp:simplePos x="0" y="0"/>
                      <wp:positionH relativeFrom="column">
                        <wp:posOffset>35560</wp:posOffset>
                      </wp:positionH>
                      <wp:positionV relativeFrom="paragraph">
                        <wp:posOffset>107315</wp:posOffset>
                      </wp:positionV>
                      <wp:extent cx="281940" cy="152400"/>
                      <wp:effectExtent l="9525" t="13335" r="13335" b="43815"/>
                      <wp:wrapNone/>
                      <wp:docPr id="14" name="AutoShape 34"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chemeClr val="tx2">
                                  <a:lumMod val="20000"/>
                                  <a:lumOff val="80000"/>
                                </a:schemeClr>
                              </a:solidFill>
                              <a:ln w="9525">
                                <a:solidFill>
                                  <a:srgbClr val="000000"/>
                                </a:solidFill>
                                <a:round/>
                                <a:headEnd/>
                                <a:tailEnd/>
                              </a:ln>
                            </wps:spPr>
                            <wps:txbx>
                              <w:txbxContent>
                                <w:p w14:paraId="6039C172" w14:textId="77777777" w:rsidR="00D43E44" w:rsidRDefault="00D43E44" w:rsidP="00D43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CC3B5" id="AutoShape 34" o:spid="_x0000_s1039" type="#_x0000_t106" alt="Thought cloud icon to indicate things to consider" style="position:absolute;left:0;text-align:left;margin-left:2.8pt;margin-top:8.45pt;width:22.2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" adj="21308" fillcolor="#c6d9f1 [671]">
                      <v:textbox>
                        <w:txbxContent>
                          <w:p w14:paraId="6039C172" w14:textId="77777777" w:rsidR="00D43E44" w:rsidRDefault="00D43E44" w:rsidP="00D43E44"/>
                        </w:txbxContent>
                      </v:textbox>
                    </v:shape>
                  </w:pict>
                </mc:Fallback>
              </mc:AlternateContent>
            </w:r>
            <w:r>
              <w:rPr>
                <w:rFonts w:asciiTheme="minorHAnsi" w:hAnsiTheme="minorHAnsi" w:cstheme="minorHAnsi"/>
              </w:rPr>
              <w:t xml:space="preserve">Speakers </w:t>
            </w:r>
            <w:r w:rsidRPr="002F3320">
              <w:rPr>
                <w:rFonts w:asciiTheme="minorHAnsi" w:hAnsiTheme="minorHAnsi" w:cstheme="minorHAnsi"/>
                <w:b/>
              </w:rPr>
              <w:t>must</w:t>
            </w:r>
            <w:r>
              <w:rPr>
                <w:rFonts w:asciiTheme="minorHAnsi" w:hAnsiTheme="minorHAnsi" w:cstheme="minorHAnsi"/>
              </w:rPr>
              <w:t xml:space="preserve"> use public address system/microphone – book with </w:t>
            </w:r>
            <w:bookmarkStart w:id="5" w:name="_Hlk160194463"/>
            <w:r w:rsidR="00563F67">
              <w:fldChar w:fldCharType="begin"/>
            </w:r>
            <w:r w:rsidR="00563F67">
              <w:instrText>HYPERLINK "https://www.gla.ac.uk/myglasgow/av/"</w:instrText>
            </w:r>
            <w:r w:rsidR="00563F67">
              <w:fldChar w:fldCharType="separate"/>
            </w:r>
            <w:r w:rsidR="004D3678" w:rsidRPr="00677997">
              <w:rPr>
                <w:rStyle w:val="Hyperlink"/>
                <w:rFonts w:asciiTheme="minorHAnsi" w:hAnsiTheme="minorHAnsi" w:cstheme="minorHAnsi"/>
              </w:rPr>
              <w:t>Audio Visual Services</w:t>
            </w:r>
            <w:r w:rsidR="00563F67">
              <w:rPr>
                <w:rStyle w:val="Hyperlink"/>
                <w:rFonts w:asciiTheme="minorHAnsi" w:hAnsiTheme="minorHAnsi" w:cstheme="minorHAnsi"/>
              </w:rPr>
              <w:fldChar w:fldCharType="end"/>
            </w:r>
            <w:bookmarkEnd w:id="5"/>
            <w:r w:rsidR="004D3678">
              <w:t xml:space="preserve">. </w:t>
            </w:r>
            <w:r w:rsidR="00A677B9" w:rsidRPr="00C47B9D">
              <w:rPr>
                <w:rFonts w:asciiTheme="minorHAnsi" w:hAnsiTheme="minorHAnsi" w:cstheme="minorHAnsi"/>
                <w:noProof/>
                <w:lang w:val="en-GB" w:eastAsia="en-GB"/>
              </w:rPr>
              <w:t xml:space="preserve">If a </w:t>
            </w:r>
            <w:r>
              <w:rPr>
                <w:rFonts w:asciiTheme="minorHAnsi" w:hAnsiTheme="minorHAnsi" w:cstheme="minorHAnsi"/>
                <w:noProof/>
                <w:lang w:val="en-GB" w:eastAsia="en-GB"/>
              </w:rPr>
              <w:t>speaker/</w:t>
            </w:r>
            <w:r w:rsidR="00A677B9" w:rsidRPr="00C47B9D">
              <w:rPr>
                <w:rFonts w:asciiTheme="minorHAnsi" w:hAnsiTheme="minorHAnsi" w:cstheme="minorHAnsi"/>
                <w:noProof/>
                <w:lang w:val="en-GB" w:eastAsia="en-GB"/>
              </w:rPr>
              <w:t xml:space="preserve">delegate </w:t>
            </w:r>
            <w:r>
              <w:rPr>
                <w:rFonts w:asciiTheme="minorHAnsi" w:hAnsiTheme="minorHAnsi" w:cstheme="minorHAnsi"/>
                <w:noProof/>
                <w:lang w:val="en-GB" w:eastAsia="en-GB"/>
              </w:rPr>
              <w:t xml:space="preserve">requires </w:t>
            </w:r>
            <w:r w:rsidR="00A677B9" w:rsidRPr="00C47B9D">
              <w:rPr>
                <w:rFonts w:asciiTheme="minorHAnsi" w:hAnsiTheme="minorHAnsi" w:cstheme="minorHAnsi"/>
                <w:noProof/>
                <w:lang w:val="en-GB" w:eastAsia="en-GB"/>
              </w:rPr>
              <w:t>use of the infra</w:t>
            </w:r>
            <w:r w:rsidR="00DF30E8" w:rsidRPr="00C47B9D">
              <w:rPr>
                <w:rFonts w:asciiTheme="minorHAnsi" w:hAnsiTheme="minorHAnsi" w:cstheme="minorHAnsi"/>
                <w:noProof/>
                <w:lang w:val="en-GB" w:eastAsia="en-GB"/>
              </w:rPr>
              <w:t>red hearing assistance system</w:t>
            </w:r>
            <w:r w:rsidR="0060061A">
              <w:rPr>
                <w:rFonts w:asciiTheme="minorHAnsi" w:hAnsiTheme="minorHAnsi" w:cstheme="minorHAnsi"/>
                <w:noProof/>
                <w:lang w:val="en-GB" w:eastAsia="en-GB"/>
              </w:rPr>
              <w:t>,</w:t>
            </w:r>
            <w:r w:rsidR="00DF30E8" w:rsidRPr="00C47B9D">
              <w:rPr>
                <w:rFonts w:asciiTheme="minorHAnsi" w:hAnsiTheme="minorHAnsi" w:cstheme="minorHAnsi"/>
                <w:noProof/>
                <w:lang w:val="en-GB" w:eastAsia="en-GB"/>
              </w:rPr>
              <w:t xml:space="preserve"> do</w:t>
            </w:r>
            <w:r w:rsidR="00A677B9" w:rsidRPr="00C47B9D">
              <w:rPr>
                <w:rFonts w:asciiTheme="minorHAnsi" w:hAnsiTheme="minorHAnsi" w:cstheme="minorHAnsi"/>
                <w:noProof/>
                <w:lang w:val="en-GB" w:eastAsia="en-GB"/>
              </w:rPr>
              <w:t xml:space="preserve"> they need a headset </w:t>
            </w:r>
            <w:r w:rsidR="00DF30E8" w:rsidRPr="00C47B9D">
              <w:rPr>
                <w:rFonts w:asciiTheme="minorHAnsi" w:hAnsiTheme="minorHAnsi" w:cstheme="minorHAnsi"/>
                <w:noProof/>
                <w:lang w:val="en-GB" w:eastAsia="en-GB"/>
              </w:rPr>
              <w:t xml:space="preserve">to be </w:t>
            </w:r>
            <w:r w:rsidR="00A677B9" w:rsidRPr="00C47B9D">
              <w:rPr>
                <w:rFonts w:asciiTheme="minorHAnsi" w:hAnsiTheme="minorHAnsi" w:cstheme="minorHAnsi"/>
                <w:noProof/>
                <w:lang w:val="en-GB" w:eastAsia="en-GB"/>
              </w:rPr>
              <w:t>provided</w:t>
            </w:r>
            <w:r w:rsidR="00DF30E8" w:rsidRPr="00C47B9D">
              <w:rPr>
                <w:rFonts w:asciiTheme="minorHAnsi" w:hAnsiTheme="minorHAnsi" w:cstheme="minorHAnsi"/>
                <w:noProof/>
                <w:lang w:val="en-GB" w:eastAsia="en-GB"/>
              </w:rPr>
              <w:t>?  C</w:t>
            </w:r>
            <w:r w:rsidR="00A677B9" w:rsidRPr="00C47B9D">
              <w:rPr>
                <w:rFonts w:asciiTheme="minorHAnsi" w:hAnsiTheme="minorHAnsi" w:cstheme="minorHAnsi"/>
                <w:noProof/>
                <w:lang w:val="en-GB" w:eastAsia="en-GB"/>
              </w:rPr>
              <w:t xml:space="preserve">ontact the </w:t>
            </w:r>
            <w:hyperlink r:id="rId14" w:history="1">
              <w:r w:rsidR="00A677B9" w:rsidRPr="00F96F3D">
                <w:rPr>
                  <w:rStyle w:val="Hyperlink"/>
                  <w:rFonts w:asciiTheme="minorHAnsi" w:hAnsiTheme="minorHAnsi" w:cstheme="minorHAnsi"/>
                  <w:noProof/>
                  <w:lang w:val="en-GB" w:eastAsia="en-GB"/>
                </w:rPr>
                <w:t>Disability Service</w:t>
              </w:r>
            </w:hyperlink>
            <w:r w:rsidR="00A677B9" w:rsidRPr="00C47B9D">
              <w:rPr>
                <w:rFonts w:asciiTheme="minorHAnsi" w:hAnsiTheme="minorHAnsi" w:cstheme="minorHAnsi"/>
                <w:noProof/>
                <w:lang w:val="en-GB" w:eastAsia="en-GB"/>
              </w:rPr>
              <w:t xml:space="preserve"> for these.</w:t>
            </w:r>
          </w:p>
        </w:tc>
      </w:tr>
      <w:tr w:rsidR="00A677B9" w14:paraId="6C22A7C2" w14:textId="77777777" w:rsidTr="002A08E1">
        <w:trPr>
          <w:trHeight w:val="403"/>
        </w:trPr>
        <w:tc>
          <w:tcPr>
            <w:tcW w:w="534" w:type="dxa"/>
            <w:tcBorders>
              <w:left w:val="single" w:sz="4" w:space="0" w:color="auto"/>
              <w:bottom w:val="single" w:sz="4" w:space="0" w:color="auto"/>
              <w:right w:val="single" w:sz="4" w:space="0" w:color="auto"/>
            </w:tcBorders>
            <w:shd w:val="clear" w:color="auto" w:fill="auto"/>
            <w:vAlign w:val="center"/>
          </w:tcPr>
          <w:p w14:paraId="54AFD5B9" w14:textId="77777777" w:rsidR="00A677B9" w:rsidRDefault="00A677B9" w:rsidP="004D303D">
            <w:pPr>
              <w:rPr>
                <w:rFonts w:ascii="Arial" w:hAnsi="Arial" w:cs="Arial"/>
                <w:b/>
              </w:rPr>
            </w:pPr>
          </w:p>
          <w:p w14:paraId="78A70EB8" w14:textId="77777777" w:rsidR="00A677B9" w:rsidRDefault="00A677B9" w:rsidP="004D303D">
            <w:pPr>
              <w:rPr>
                <w:rFonts w:ascii="Arial" w:hAnsi="Arial" w:cs="Arial"/>
                <w:b/>
              </w:rPr>
            </w:pPr>
          </w:p>
        </w:tc>
        <w:tc>
          <w:tcPr>
            <w:tcW w:w="8753" w:type="dxa"/>
            <w:tcBorders>
              <w:left w:val="single" w:sz="4" w:space="0" w:color="auto"/>
              <w:bottom w:val="single" w:sz="4" w:space="0" w:color="auto"/>
              <w:right w:val="single" w:sz="4" w:space="0" w:color="auto"/>
            </w:tcBorders>
            <w:shd w:val="clear" w:color="auto" w:fill="auto"/>
            <w:vAlign w:val="center"/>
          </w:tcPr>
          <w:p w14:paraId="3BEC93FE" w14:textId="77777777" w:rsidR="00A677B9" w:rsidRPr="007D3793" w:rsidRDefault="00A677B9" w:rsidP="004D303D">
            <w:pPr>
              <w:rPr>
                <w:rFonts w:asciiTheme="minorHAnsi" w:hAnsiTheme="minorHAnsi" w:cs="Arial"/>
                <w:b/>
                <w:sz w:val="26"/>
                <w:szCs w:val="26"/>
                <w:u w:val="single"/>
              </w:rPr>
            </w:pPr>
            <w:r w:rsidRPr="007D3793">
              <w:rPr>
                <w:rFonts w:asciiTheme="minorHAnsi" w:hAnsiTheme="minorHAnsi" w:cs="Arial"/>
                <w:sz w:val="26"/>
                <w:szCs w:val="26"/>
              </w:rPr>
              <w:t>Technical Support and Event Stewards arranged.</w:t>
            </w:r>
          </w:p>
          <w:p w14:paraId="7DF64785" w14:textId="1BA5FCC9" w:rsidR="00A677B9" w:rsidRPr="00C47B9D" w:rsidRDefault="00370BCA" w:rsidP="004D303D">
            <w:pPr>
              <w:pStyle w:val="ListParagraph"/>
              <w:ind w:hanging="23"/>
              <w:rPr>
                <w:rFonts w:asciiTheme="minorHAnsi" w:hAnsiTheme="minorHAnsi" w:cstheme="minorHAnsi"/>
                <w:b/>
              </w:rPr>
            </w:pPr>
            <w:r w:rsidRPr="00C47B9D">
              <w:rPr>
                <w:rFonts w:asciiTheme="minorHAnsi" w:hAnsiTheme="minorHAnsi" w:cstheme="minorHAnsi"/>
                <w:noProof/>
                <w:lang w:val="en-GB" w:eastAsia="en-GB"/>
              </w:rPr>
              <mc:AlternateContent>
                <mc:Choice Requires="wps">
                  <w:drawing>
                    <wp:anchor distT="0" distB="0" distL="114300" distR="114300" simplePos="0" relativeHeight="251658752" behindDoc="0" locked="0" layoutInCell="1" allowOverlap="1" wp14:anchorId="6D24BE1B" wp14:editId="5DF46A4B">
                      <wp:simplePos x="0" y="0"/>
                      <wp:positionH relativeFrom="column">
                        <wp:posOffset>28575</wp:posOffset>
                      </wp:positionH>
                      <wp:positionV relativeFrom="paragraph">
                        <wp:posOffset>59055</wp:posOffset>
                      </wp:positionV>
                      <wp:extent cx="281940" cy="152400"/>
                      <wp:effectExtent l="9525" t="6985" r="13335" b="40640"/>
                      <wp:wrapNone/>
                      <wp:docPr id="13" name="AutoShape 45"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chemeClr val="tx2">
                                  <a:lumMod val="20000"/>
                                  <a:lumOff val="80000"/>
                                </a:schemeClr>
                              </a:solidFill>
                              <a:ln w="9525">
                                <a:solidFill>
                                  <a:srgbClr val="000000"/>
                                </a:solidFill>
                                <a:round/>
                                <a:headEnd/>
                                <a:tailEnd/>
                              </a:ln>
                            </wps:spPr>
                            <wps:txbx>
                              <w:txbxContent>
                                <w:p w14:paraId="1AB83813" w14:textId="77777777" w:rsidR="00A677B9" w:rsidRDefault="00A677B9" w:rsidP="00A67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BE1B" id="AutoShape 45" o:spid="_x0000_s1040" type="#_x0000_t106" alt="Thought cloud icon to indicate things to consider" style="position:absolute;left:0;text-align:left;margin-left:2.25pt;margin-top:4.65pt;width:22.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" adj="21308" fillcolor="#c6d9f1 [671]">
                      <v:textbox>
                        <w:txbxContent>
                          <w:p w14:paraId="1AB83813" w14:textId="77777777" w:rsidR="00A677B9" w:rsidRDefault="00A677B9" w:rsidP="00A677B9"/>
                        </w:txbxContent>
                      </v:textbox>
                    </v:shape>
                  </w:pict>
                </mc:Fallback>
              </mc:AlternateContent>
            </w:r>
            <w:r w:rsidR="00A677B9" w:rsidRPr="00C47B9D">
              <w:rPr>
                <w:rFonts w:asciiTheme="minorHAnsi" w:hAnsiTheme="minorHAnsi" w:cstheme="minorHAnsi"/>
                <w:noProof/>
                <w:lang w:val="en-GB" w:eastAsia="en-GB"/>
              </w:rPr>
              <w:t xml:space="preserve">Use of ‘roving’ microphones if audience participation </w:t>
            </w:r>
            <w:r w:rsidR="00DF30E8" w:rsidRPr="00C47B9D">
              <w:rPr>
                <w:rFonts w:asciiTheme="minorHAnsi" w:hAnsiTheme="minorHAnsi" w:cstheme="minorHAnsi"/>
                <w:noProof/>
                <w:lang w:val="en-GB" w:eastAsia="en-GB"/>
              </w:rPr>
              <w:t xml:space="preserve">is </w:t>
            </w:r>
            <w:r w:rsidR="00A677B9" w:rsidRPr="00C47B9D">
              <w:rPr>
                <w:rFonts w:asciiTheme="minorHAnsi" w:hAnsiTheme="minorHAnsi" w:cstheme="minorHAnsi"/>
                <w:noProof/>
                <w:lang w:val="en-GB" w:eastAsia="en-GB"/>
              </w:rPr>
              <w:t xml:space="preserve">required during any sessions </w:t>
            </w:r>
            <w:r w:rsidR="00C47B9D">
              <w:rPr>
                <w:rFonts w:asciiTheme="minorHAnsi" w:hAnsiTheme="minorHAnsi" w:cstheme="minorHAnsi"/>
                <w:noProof/>
                <w:lang w:val="en-GB" w:eastAsia="en-GB"/>
              </w:rPr>
              <w:t xml:space="preserve">- </w:t>
            </w:r>
            <w:r w:rsidR="00A677B9" w:rsidRPr="00C47B9D">
              <w:rPr>
                <w:rFonts w:asciiTheme="minorHAnsi" w:hAnsiTheme="minorHAnsi" w:cstheme="minorHAnsi"/>
                <w:noProof/>
                <w:lang w:val="en-GB" w:eastAsia="en-GB"/>
              </w:rPr>
              <w:t>allows</w:t>
            </w:r>
            <w:r w:rsidR="00DF30E8" w:rsidRPr="00C47B9D">
              <w:rPr>
                <w:rFonts w:asciiTheme="minorHAnsi" w:hAnsiTheme="minorHAnsi" w:cstheme="minorHAnsi"/>
                <w:noProof/>
                <w:lang w:val="en-GB" w:eastAsia="en-GB"/>
              </w:rPr>
              <w:t xml:space="preserve"> the whole </w:t>
            </w:r>
            <w:r w:rsidR="00A677B9" w:rsidRPr="00C47B9D">
              <w:rPr>
                <w:rFonts w:asciiTheme="minorHAnsi" w:hAnsiTheme="minorHAnsi" w:cstheme="minorHAnsi"/>
                <w:noProof/>
                <w:lang w:val="en-GB" w:eastAsia="en-GB"/>
              </w:rPr>
              <w:t xml:space="preserve">audience as well as </w:t>
            </w:r>
            <w:r w:rsidR="00DF30E8" w:rsidRPr="00C47B9D">
              <w:rPr>
                <w:rFonts w:asciiTheme="minorHAnsi" w:hAnsiTheme="minorHAnsi" w:cstheme="minorHAnsi"/>
                <w:noProof/>
                <w:lang w:val="en-GB" w:eastAsia="en-GB"/>
              </w:rPr>
              <w:t xml:space="preserve">any </w:t>
            </w:r>
            <w:r w:rsidR="00A677B9" w:rsidRPr="00C47B9D">
              <w:rPr>
                <w:rFonts w:asciiTheme="minorHAnsi" w:hAnsiTheme="minorHAnsi" w:cstheme="minorHAnsi"/>
                <w:noProof/>
                <w:lang w:val="en-GB" w:eastAsia="en-GB"/>
              </w:rPr>
              <w:t>sign language interpreters to hear questions</w:t>
            </w:r>
            <w:r w:rsidR="00DF30E8" w:rsidRPr="00C47B9D">
              <w:rPr>
                <w:rFonts w:asciiTheme="minorHAnsi" w:hAnsiTheme="minorHAnsi" w:cstheme="minorHAnsi"/>
                <w:noProof/>
                <w:lang w:val="en-GB" w:eastAsia="en-GB"/>
              </w:rPr>
              <w:t>/comments</w:t>
            </w:r>
            <w:r w:rsidR="002A08E1">
              <w:rPr>
                <w:rFonts w:asciiTheme="minorHAnsi" w:hAnsiTheme="minorHAnsi" w:cstheme="minorHAnsi"/>
                <w:noProof/>
                <w:lang w:val="en-GB" w:eastAsia="en-GB"/>
              </w:rPr>
              <w:t xml:space="preserve"> – book with</w:t>
            </w:r>
            <w:r w:rsidR="00677997" w:rsidRPr="004D3678">
              <w:rPr>
                <w:rFonts w:asciiTheme="minorHAnsi" w:hAnsiTheme="minorHAnsi" w:cstheme="minorHAnsi"/>
              </w:rPr>
              <w:t xml:space="preserve"> </w:t>
            </w:r>
            <w:bookmarkStart w:id="6" w:name="_Hlk160194530"/>
            <w:r w:rsidR="00563F67">
              <w:fldChar w:fldCharType="begin"/>
            </w:r>
            <w:r w:rsidR="00563F67">
              <w:instrText>HYPERLINK "https://www.gla.ac.uk/myglasgow/av/"</w:instrText>
            </w:r>
            <w:r w:rsidR="00563F67">
              <w:fldChar w:fldCharType="separate"/>
            </w:r>
            <w:r w:rsidR="00677997" w:rsidRPr="00677997">
              <w:rPr>
                <w:rStyle w:val="Hyperlink"/>
                <w:rFonts w:asciiTheme="minorHAnsi" w:hAnsiTheme="minorHAnsi" w:cstheme="minorHAnsi"/>
              </w:rPr>
              <w:t>Audio Visual Services</w:t>
            </w:r>
            <w:r w:rsidR="00563F67">
              <w:rPr>
                <w:rStyle w:val="Hyperlink"/>
                <w:rFonts w:asciiTheme="minorHAnsi" w:hAnsiTheme="minorHAnsi" w:cstheme="minorHAnsi"/>
              </w:rPr>
              <w:fldChar w:fldCharType="end"/>
            </w:r>
            <w:bookmarkEnd w:id="6"/>
            <w:r w:rsidR="00677997">
              <w:rPr>
                <w:rFonts w:asciiTheme="minorHAnsi" w:hAnsiTheme="minorHAnsi" w:cstheme="minorHAnsi"/>
              </w:rPr>
              <w:t>.</w:t>
            </w:r>
          </w:p>
        </w:tc>
      </w:tr>
      <w:tr w:rsidR="00511FB5" w14:paraId="1E69EF20" w14:textId="77777777" w:rsidTr="002A08E1">
        <w:trPr>
          <w:trHeight w:val="403"/>
        </w:trPr>
        <w:tc>
          <w:tcPr>
            <w:tcW w:w="9287" w:type="dxa"/>
            <w:gridSpan w:val="2"/>
            <w:tcBorders>
              <w:top w:val="single" w:sz="4" w:space="0" w:color="auto"/>
              <w:bottom w:val="single" w:sz="4" w:space="0" w:color="auto"/>
            </w:tcBorders>
            <w:shd w:val="clear" w:color="auto" w:fill="auto"/>
            <w:vAlign w:val="center"/>
          </w:tcPr>
          <w:p w14:paraId="075336CC" w14:textId="77777777" w:rsidR="00511FB5" w:rsidRPr="00442730" w:rsidRDefault="00511FB5" w:rsidP="004D303D">
            <w:pPr>
              <w:rPr>
                <w:rFonts w:asciiTheme="minorHAnsi" w:hAnsiTheme="minorHAnsi" w:cstheme="minorHAnsi"/>
                <w:b/>
                <w:sz w:val="36"/>
                <w:szCs w:val="36"/>
              </w:rPr>
            </w:pPr>
            <w:r w:rsidRPr="00442730">
              <w:rPr>
                <w:rFonts w:asciiTheme="minorHAnsi" w:hAnsiTheme="minorHAnsi" w:cstheme="minorHAnsi"/>
                <w:b/>
                <w:sz w:val="36"/>
                <w:szCs w:val="36"/>
              </w:rPr>
              <w:lastRenderedPageBreak/>
              <w:t>5.  Pre-event publicity / registration information</w:t>
            </w:r>
          </w:p>
        </w:tc>
      </w:tr>
      <w:tr w:rsidR="00D43E44" w14:paraId="7543AECE" w14:textId="77777777" w:rsidTr="002A08E1">
        <w:trPr>
          <w:trHeight w:val="403"/>
        </w:trPr>
        <w:tc>
          <w:tcPr>
            <w:tcW w:w="9287" w:type="dxa"/>
            <w:gridSpan w:val="2"/>
            <w:tcBorders>
              <w:bottom w:val="single" w:sz="4" w:space="0" w:color="auto"/>
            </w:tcBorders>
            <w:shd w:val="clear" w:color="auto" w:fill="C2D69B" w:themeFill="accent3" w:themeFillTint="99"/>
            <w:vAlign w:val="center"/>
          </w:tcPr>
          <w:p w14:paraId="61076F3F" w14:textId="77777777" w:rsidR="00D43E44" w:rsidRDefault="00D43E44" w:rsidP="004D303D">
            <w:pPr>
              <w:rPr>
                <w:rFonts w:ascii="Arial" w:hAnsi="Arial" w:cs="Arial"/>
                <w:b/>
              </w:rPr>
            </w:pPr>
            <w:r w:rsidRPr="00863CFC">
              <w:rPr>
                <w:rFonts w:asciiTheme="minorHAnsi" w:hAnsiTheme="minorHAnsi" w:cstheme="minorHAnsi"/>
                <w:b/>
                <w:sz w:val="28"/>
                <w:szCs w:val="28"/>
              </w:rPr>
              <w:t>ALL Public events or those which have external attendees</w:t>
            </w:r>
          </w:p>
        </w:tc>
      </w:tr>
      <w:tr w:rsidR="00D43E44" w14:paraId="59DA0522" w14:textId="77777777" w:rsidTr="002A08E1">
        <w:trPr>
          <w:trHeight w:val="403"/>
        </w:trPr>
        <w:tc>
          <w:tcPr>
            <w:tcW w:w="9287" w:type="dxa"/>
            <w:gridSpan w:val="2"/>
            <w:tcBorders>
              <w:bottom w:val="single" w:sz="4" w:space="0" w:color="auto"/>
            </w:tcBorders>
            <w:shd w:val="clear" w:color="auto" w:fill="auto"/>
            <w:vAlign w:val="center"/>
          </w:tcPr>
          <w:p w14:paraId="40961CC2" w14:textId="77777777" w:rsidR="00D43E44" w:rsidRPr="00442730" w:rsidRDefault="00D43E44" w:rsidP="004D303D">
            <w:pPr>
              <w:rPr>
                <w:rFonts w:asciiTheme="minorHAnsi" w:hAnsiTheme="minorHAnsi" w:cstheme="minorHAnsi"/>
                <w:b/>
                <w:sz w:val="28"/>
                <w:szCs w:val="28"/>
              </w:rPr>
            </w:pPr>
            <w:r w:rsidRPr="00442730">
              <w:rPr>
                <w:rFonts w:asciiTheme="minorHAnsi" w:hAnsiTheme="minorHAnsi" w:cstheme="minorHAnsi"/>
                <w:b/>
                <w:sz w:val="28"/>
                <w:szCs w:val="28"/>
              </w:rPr>
              <w:t>A. Publicity</w:t>
            </w:r>
          </w:p>
        </w:tc>
      </w:tr>
      <w:tr w:rsidR="00D43E44" w14:paraId="017AD287" w14:textId="77777777" w:rsidTr="002A08E1">
        <w:trPr>
          <w:trHeight w:val="3841"/>
        </w:trPr>
        <w:tc>
          <w:tcPr>
            <w:tcW w:w="534" w:type="dxa"/>
            <w:shd w:val="clear" w:color="auto" w:fill="auto"/>
            <w:vAlign w:val="center"/>
          </w:tcPr>
          <w:p w14:paraId="1C03CE35" w14:textId="77777777" w:rsidR="00D43E44" w:rsidRDefault="00D43E44" w:rsidP="004D303D">
            <w:pPr>
              <w:rPr>
                <w:rFonts w:ascii="Arial" w:hAnsi="Arial" w:cs="Arial"/>
                <w:b/>
              </w:rPr>
            </w:pPr>
          </w:p>
        </w:tc>
        <w:tc>
          <w:tcPr>
            <w:tcW w:w="8753" w:type="dxa"/>
            <w:shd w:val="clear" w:color="auto" w:fill="auto"/>
            <w:vAlign w:val="center"/>
          </w:tcPr>
          <w:p w14:paraId="7DAAF6C3" w14:textId="018E6E85" w:rsidR="00C738C3" w:rsidRPr="00C738C3" w:rsidRDefault="00DA5AC5" w:rsidP="00C738C3">
            <w:pPr>
              <w:rPr>
                <w:rFonts w:asciiTheme="minorHAnsi" w:hAnsiTheme="minorHAnsi" w:cs="Arial"/>
                <w:sz w:val="26"/>
                <w:szCs w:val="26"/>
              </w:rPr>
            </w:pPr>
            <w:r>
              <w:rPr>
                <w:rFonts w:asciiTheme="minorHAnsi" w:hAnsiTheme="minorHAnsi" w:cs="Arial"/>
                <w:sz w:val="26"/>
                <w:szCs w:val="26"/>
              </w:rPr>
              <w:t>Ensure</w:t>
            </w:r>
            <w:r w:rsidR="002F6BF6" w:rsidRPr="007D3793">
              <w:rPr>
                <w:rFonts w:asciiTheme="minorHAnsi" w:hAnsiTheme="minorHAnsi" w:cs="Arial"/>
                <w:sz w:val="26"/>
                <w:szCs w:val="26"/>
              </w:rPr>
              <w:t xml:space="preserve"> an e</w:t>
            </w:r>
            <w:r w:rsidR="00D43E44" w:rsidRPr="007D3793">
              <w:rPr>
                <w:rFonts w:asciiTheme="minorHAnsi" w:hAnsiTheme="minorHAnsi" w:cs="Arial"/>
                <w:sz w:val="26"/>
                <w:szCs w:val="26"/>
              </w:rPr>
              <w:t>quality/accessibili</w:t>
            </w:r>
            <w:r w:rsidR="00DF30E8" w:rsidRPr="007D3793">
              <w:rPr>
                <w:rFonts w:asciiTheme="minorHAnsi" w:hAnsiTheme="minorHAnsi" w:cs="Arial"/>
                <w:sz w:val="26"/>
                <w:szCs w:val="26"/>
              </w:rPr>
              <w:t>ty statement i</w:t>
            </w:r>
            <w:r>
              <w:rPr>
                <w:rFonts w:asciiTheme="minorHAnsi" w:hAnsiTheme="minorHAnsi" w:cs="Arial"/>
                <w:sz w:val="26"/>
                <w:szCs w:val="26"/>
              </w:rPr>
              <w:t>s i</w:t>
            </w:r>
            <w:r w:rsidR="00DF30E8" w:rsidRPr="007D3793">
              <w:rPr>
                <w:rFonts w:asciiTheme="minorHAnsi" w:hAnsiTheme="minorHAnsi" w:cs="Arial"/>
                <w:sz w:val="26"/>
                <w:szCs w:val="26"/>
              </w:rPr>
              <w:t>ncluded in the</w:t>
            </w:r>
            <w:r w:rsidR="00D43E44" w:rsidRPr="007D3793">
              <w:rPr>
                <w:rFonts w:asciiTheme="minorHAnsi" w:hAnsiTheme="minorHAnsi" w:cs="Arial"/>
                <w:sz w:val="26"/>
                <w:szCs w:val="26"/>
              </w:rPr>
              <w:t xml:space="preserve"> event information.</w:t>
            </w:r>
          </w:p>
          <w:p w14:paraId="04E1C947" w14:textId="2D5A563C" w:rsidR="00D43E44" w:rsidRDefault="00D43E44" w:rsidP="00C738C3">
            <w:pPr>
              <w:rPr>
                <w:rFonts w:asciiTheme="minorHAnsi" w:hAnsiTheme="minorHAnsi" w:cs="Arial"/>
              </w:rPr>
            </w:pPr>
            <w:r w:rsidRPr="00C738C3">
              <w:rPr>
                <w:rFonts w:asciiTheme="minorHAnsi" w:hAnsiTheme="minorHAnsi" w:cs="Arial"/>
              </w:rPr>
              <w:t xml:space="preserve">Suggested equality/accessibility statement wording which should be on </w:t>
            </w:r>
            <w:r w:rsidRPr="00C738C3">
              <w:rPr>
                <w:rFonts w:asciiTheme="minorHAnsi" w:hAnsiTheme="minorHAnsi" w:cs="Arial"/>
                <w:u w:val="single"/>
              </w:rPr>
              <w:t>both</w:t>
            </w:r>
            <w:r w:rsidRPr="00C738C3">
              <w:rPr>
                <w:rFonts w:asciiTheme="minorHAnsi" w:hAnsiTheme="minorHAnsi" w:cs="Arial"/>
              </w:rPr>
              <w:t xml:space="preserve"> the registration form and any </w:t>
            </w:r>
            <w:r w:rsidRPr="00C738C3">
              <w:rPr>
                <w:rFonts w:asciiTheme="minorHAnsi" w:hAnsiTheme="minorHAnsi" w:cs="Arial"/>
                <w:lang w:val="en-GB"/>
              </w:rPr>
              <w:t>programme</w:t>
            </w:r>
            <w:r w:rsidRPr="00C738C3">
              <w:rPr>
                <w:rFonts w:asciiTheme="minorHAnsi" w:hAnsiTheme="minorHAnsi" w:cs="Arial"/>
              </w:rPr>
              <w:t xml:space="preserve"> announcements:</w:t>
            </w:r>
          </w:p>
          <w:p w14:paraId="633ED1D0" w14:textId="77777777" w:rsidR="00443690" w:rsidRPr="00C738C3" w:rsidRDefault="00443690" w:rsidP="00C738C3">
            <w:pPr>
              <w:rPr>
                <w:rFonts w:asciiTheme="minorHAnsi" w:hAnsiTheme="minorHAnsi" w:cs="Arial"/>
              </w:rPr>
            </w:pPr>
          </w:p>
          <w:p w14:paraId="47819B37" w14:textId="56BFE350" w:rsidR="00C738C3" w:rsidRPr="00C738C3" w:rsidRDefault="00D43E44" w:rsidP="004D303D">
            <w:pPr>
              <w:pStyle w:val="ListParagraph"/>
              <w:ind w:left="426"/>
              <w:rPr>
                <w:rFonts w:asciiTheme="minorHAnsi" w:hAnsiTheme="minorHAnsi" w:cstheme="minorHAnsi"/>
                <w:color w:val="002060"/>
              </w:rPr>
            </w:pPr>
            <w:r w:rsidRPr="00C738C3">
              <w:rPr>
                <w:rFonts w:asciiTheme="minorHAnsi" w:hAnsiTheme="minorHAnsi" w:cstheme="minorHAnsi"/>
                <w:color w:val="002060"/>
              </w:rPr>
              <w:t xml:space="preserve">“We aim to ensure </w:t>
            </w:r>
            <w:r w:rsidR="00C738C3" w:rsidRPr="00C738C3">
              <w:rPr>
                <w:rFonts w:asciiTheme="minorHAnsi" w:hAnsiTheme="minorHAnsi" w:cstheme="minorHAnsi"/>
                <w:color w:val="002060"/>
              </w:rPr>
              <w:t xml:space="preserve">all </w:t>
            </w:r>
            <w:r w:rsidRPr="00C738C3">
              <w:rPr>
                <w:rFonts w:asciiTheme="minorHAnsi" w:hAnsiTheme="minorHAnsi" w:cstheme="minorHAnsi"/>
                <w:color w:val="002060"/>
              </w:rPr>
              <w:t>people have equal access to public events.  If you need alternative formats or other reasonable adjustments, please contact (name of person) on (telephone number) or via email: (email address here) with yo</w:t>
            </w:r>
            <w:r w:rsidR="00DF30E8" w:rsidRPr="00C738C3">
              <w:rPr>
                <w:rFonts w:asciiTheme="minorHAnsi" w:hAnsiTheme="minorHAnsi" w:cstheme="minorHAnsi"/>
                <w:color w:val="002060"/>
              </w:rPr>
              <w:t>ur request by close of business on</w:t>
            </w:r>
            <w:r w:rsidRPr="00C738C3">
              <w:rPr>
                <w:rFonts w:asciiTheme="minorHAnsi" w:hAnsiTheme="minorHAnsi" w:cstheme="minorHAnsi"/>
                <w:color w:val="002060"/>
              </w:rPr>
              <w:t xml:space="preserve"> (deadline) so that arrangements, where possible, can be made.</w:t>
            </w:r>
            <w:r w:rsidR="00C738C3" w:rsidRPr="00C738C3">
              <w:rPr>
                <w:rFonts w:asciiTheme="minorHAnsi" w:hAnsiTheme="minorHAnsi" w:cstheme="minorHAnsi"/>
                <w:color w:val="002060"/>
              </w:rPr>
              <w:t>”</w:t>
            </w:r>
          </w:p>
          <w:p w14:paraId="49CC6343" w14:textId="77777777" w:rsidR="00C738C3" w:rsidRPr="00C738C3" w:rsidRDefault="00C738C3" w:rsidP="00C738C3">
            <w:pPr>
              <w:rPr>
                <w:rFonts w:asciiTheme="minorHAnsi" w:hAnsiTheme="minorHAnsi" w:cstheme="minorHAnsi"/>
              </w:rPr>
            </w:pPr>
            <w:r w:rsidRPr="00C738C3">
              <w:rPr>
                <w:rFonts w:asciiTheme="minorHAnsi" w:hAnsiTheme="minorHAnsi" w:cstheme="minorHAnsi"/>
              </w:rPr>
              <w:t xml:space="preserve">Include the following if the event is to be held on the Gilmorehill </w:t>
            </w:r>
            <w:proofErr w:type="gramStart"/>
            <w:r w:rsidRPr="00C738C3">
              <w:rPr>
                <w:rFonts w:asciiTheme="minorHAnsi" w:hAnsiTheme="minorHAnsi" w:cstheme="minorHAnsi"/>
              </w:rPr>
              <w:t>campus</w:t>
            </w:r>
            <w:proofErr w:type="gramEnd"/>
          </w:p>
          <w:p w14:paraId="67EB0BF1" w14:textId="4A421E61" w:rsidR="00D43E44" w:rsidRDefault="00703D71" w:rsidP="004D303D">
            <w:pPr>
              <w:pStyle w:val="ListParagraph"/>
              <w:ind w:left="426"/>
              <w:rPr>
                <w:rFonts w:asciiTheme="minorHAnsi" w:hAnsiTheme="minorHAnsi" w:cstheme="minorHAnsi"/>
                <w:color w:val="002060"/>
              </w:rPr>
            </w:pPr>
            <w:r>
              <w:rPr>
                <w:rFonts w:asciiTheme="minorHAnsi" w:hAnsiTheme="minorHAnsi" w:cstheme="minorHAnsi"/>
                <w:color w:val="002060"/>
              </w:rPr>
              <w:t>“</w:t>
            </w:r>
            <w:r w:rsidR="00D43E44" w:rsidRPr="00C738C3">
              <w:rPr>
                <w:rFonts w:asciiTheme="minorHAnsi" w:hAnsiTheme="minorHAnsi" w:cstheme="minorHAnsi"/>
                <w:color w:val="002060"/>
              </w:rPr>
              <w:t>Due to our hilltop campus, limitations may be encountered.”</w:t>
            </w:r>
          </w:p>
          <w:p w14:paraId="607CAB07" w14:textId="77777777" w:rsidR="00443690" w:rsidRPr="00C738C3" w:rsidRDefault="00443690" w:rsidP="004D303D">
            <w:pPr>
              <w:pStyle w:val="ListParagraph"/>
              <w:ind w:left="426"/>
              <w:rPr>
                <w:rFonts w:asciiTheme="minorHAnsi" w:hAnsiTheme="minorHAnsi" w:cstheme="minorHAnsi"/>
                <w:color w:val="002060"/>
              </w:rPr>
            </w:pPr>
          </w:p>
          <w:p w14:paraId="18283EBD" w14:textId="65945211" w:rsidR="002F3320" w:rsidRDefault="00443690" w:rsidP="00443690">
            <w:pPr>
              <w:rPr>
                <w:rStyle w:val="Hyperlink"/>
                <w:rFonts w:asciiTheme="minorHAnsi" w:hAnsiTheme="minorHAnsi" w:cstheme="minorHAnsi"/>
              </w:rPr>
            </w:pPr>
            <w:r w:rsidRPr="00C47B9D">
              <w:rPr>
                <w:rFonts w:asciiTheme="minorHAnsi" w:hAnsiTheme="minorHAnsi" w:cstheme="minorHAnsi"/>
                <w:noProof/>
                <w:lang w:val="en-GB" w:eastAsia="en-GB"/>
              </w:rPr>
              <mc:AlternateContent>
                <mc:Choice Requires="wps">
                  <w:drawing>
                    <wp:anchor distT="0" distB="0" distL="114300" distR="114300" simplePos="0" relativeHeight="251663872" behindDoc="0" locked="0" layoutInCell="1" allowOverlap="1" wp14:anchorId="09D9F953" wp14:editId="009B024A">
                      <wp:simplePos x="0" y="0"/>
                      <wp:positionH relativeFrom="column">
                        <wp:posOffset>-18415</wp:posOffset>
                      </wp:positionH>
                      <wp:positionV relativeFrom="paragraph">
                        <wp:posOffset>61595</wp:posOffset>
                      </wp:positionV>
                      <wp:extent cx="320040" cy="152400"/>
                      <wp:effectExtent l="19050" t="0" r="41910" b="95250"/>
                      <wp:wrapNone/>
                      <wp:docPr id="27" name="AutoShape 35"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52400"/>
                              </a:xfrm>
                              <a:prstGeom prst="cloudCallout">
                                <a:avLst>
                                  <a:gd name="adj1" fmla="val 39287"/>
                                  <a:gd name="adj2" fmla="val 95000"/>
                                </a:avLst>
                              </a:prstGeom>
                              <a:solidFill>
                                <a:srgbClr val="1F497D">
                                  <a:lumMod val="20000"/>
                                  <a:lumOff val="80000"/>
                                </a:srgbClr>
                              </a:solidFill>
                              <a:ln w="9525">
                                <a:solidFill>
                                  <a:srgbClr val="000000"/>
                                </a:solidFill>
                                <a:round/>
                                <a:headEnd/>
                                <a:tailEnd/>
                              </a:ln>
                            </wps:spPr>
                            <wps:txbx>
                              <w:txbxContent>
                                <w:p w14:paraId="051A512B" w14:textId="77777777" w:rsidR="00D9480B" w:rsidRDefault="00D9480B" w:rsidP="00D948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9F953" id="AutoShape 35" o:spid="_x0000_s1041" type="#_x0000_t106" alt="Thought cloud icon to indicate things to consider" style="position:absolute;margin-left:-1.45pt;margin-top:4.85pt;width:25.2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" adj="19286,31320" fillcolor="#c6d9f1">
                      <v:textbox>
                        <w:txbxContent>
                          <w:p w14:paraId="051A512B" w14:textId="77777777" w:rsidR="00D9480B" w:rsidRDefault="00D9480B" w:rsidP="00D9480B"/>
                        </w:txbxContent>
                      </v:textbox>
                    </v:shape>
                  </w:pict>
                </mc:Fallback>
              </mc:AlternateContent>
            </w:r>
            <w:r w:rsidR="00D9480B">
              <w:rPr>
                <w:rFonts w:asciiTheme="minorHAnsi" w:hAnsiTheme="minorHAnsi" w:cstheme="minorHAnsi"/>
              </w:rPr>
              <w:t xml:space="preserve">           </w:t>
            </w:r>
            <w:r w:rsidR="00C61D35" w:rsidRPr="00D9480B">
              <w:rPr>
                <w:rFonts w:asciiTheme="minorHAnsi" w:hAnsiTheme="minorHAnsi" w:cstheme="minorHAnsi"/>
              </w:rPr>
              <w:t>If you</w:t>
            </w:r>
            <w:r w:rsidR="00A91D5E">
              <w:rPr>
                <w:rFonts w:asciiTheme="minorHAnsi" w:hAnsiTheme="minorHAnsi" w:cstheme="minorHAnsi"/>
              </w:rPr>
              <w:t>r</w:t>
            </w:r>
            <w:r w:rsidR="00C61D35" w:rsidRPr="00D9480B">
              <w:rPr>
                <w:rFonts w:asciiTheme="minorHAnsi" w:hAnsiTheme="minorHAnsi" w:cstheme="minorHAnsi"/>
              </w:rPr>
              <w:t xml:space="preserve"> event is being held in a venue shown in the </w:t>
            </w:r>
            <w:r w:rsidR="00B7704B">
              <w:rPr>
                <w:rStyle w:val="Hyperlink"/>
                <w:rFonts w:asciiTheme="minorHAnsi" w:hAnsiTheme="minorHAnsi" w:cstheme="minorHAnsi"/>
              </w:rPr>
              <w:fldChar w:fldCharType="begin"/>
            </w:r>
            <w:r w:rsidR="00B7704B">
              <w:rPr>
                <w:rStyle w:val="Hyperlink"/>
                <w:rFonts w:asciiTheme="minorHAnsi" w:hAnsiTheme="minorHAnsi" w:cstheme="minorHAnsi"/>
              </w:rPr>
              <w:instrText xml:space="preserve"> HYPERLINK "https://www.accessable.co.uk/organisations/university-of-glasgow" </w:instrText>
            </w:r>
            <w:r w:rsidR="00B7704B">
              <w:rPr>
                <w:rStyle w:val="Hyperlink"/>
                <w:rFonts w:asciiTheme="minorHAnsi" w:hAnsiTheme="minorHAnsi" w:cstheme="minorHAnsi"/>
              </w:rPr>
            </w:r>
            <w:r w:rsidR="00B7704B">
              <w:rPr>
                <w:rStyle w:val="Hyperlink"/>
                <w:rFonts w:asciiTheme="minorHAnsi" w:hAnsiTheme="minorHAnsi" w:cstheme="minorHAnsi"/>
              </w:rPr>
              <w:fldChar w:fldCharType="separate"/>
            </w:r>
            <w:r w:rsidR="001652FC">
              <w:rPr>
                <w:rStyle w:val="Hyperlink"/>
                <w:rFonts w:asciiTheme="minorHAnsi" w:hAnsiTheme="minorHAnsi" w:cstheme="minorHAnsi"/>
              </w:rPr>
              <w:t xml:space="preserve">University’s AccessAble </w:t>
            </w:r>
            <w:r w:rsidR="002F3320">
              <w:rPr>
                <w:rStyle w:val="Hyperlink"/>
                <w:rFonts w:asciiTheme="minorHAnsi" w:hAnsiTheme="minorHAnsi" w:cstheme="minorHAnsi"/>
              </w:rPr>
              <w:t xml:space="preserve"> </w:t>
            </w:r>
          </w:p>
          <w:p w14:paraId="5AFB9B1F" w14:textId="77777777" w:rsidR="00D43E44" w:rsidRPr="002F3320" w:rsidRDefault="002F3320" w:rsidP="004D303D">
            <w:pPr>
              <w:rPr>
                <w:rFonts w:asciiTheme="minorHAnsi" w:hAnsiTheme="minorHAnsi" w:cstheme="minorHAnsi"/>
                <w:color w:val="0000FF" w:themeColor="hyperlink"/>
                <w:u w:val="single"/>
              </w:rPr>
            </w:pPr>
            <w:r>
              <w:rPr>
                <w:rStyle w:val="Hyperlink"/>
                <w:rFonts w:asciiTheme="minorHAnsi" w:hAnsiTheme="minorHAnsi" w:cstheme="minorHAnsi"/>
                <w:u w:val="none"/>
              </w:rPr>
              <w:t xml:space="preserve">          </w:t>
            </w:r>
            <w:r w:rsidR="001652FC">
              <w:rPr>
                <w:rStyle w:val="Hyperlink"/>
                <w:rFonts w:asciiTheme="minorHAnsi" w:hAnsiTheme="minorHAnsi" w:cstheme="minorHAnsi"/>
              </w:rPr>
              <w:t>guides</w:t>
            </w:r>
            <w:r w:rsidR="00B7704B">
              <w:rPr>
                <w:rStyle w:val="Hyperlink"/>
                <w:rFonts w:asciiTheme="minorHAnsi" w:hAnsiTheme="minorHAnsi" w:cstheme="minorHAnsi"/>
              </w:rPr>
              <w:fldChar w:fldCharType="end"/>
            </w:r>
            <w:r w:rsidR="00C61D35" w:rsidRPr="00D9480B">
              <w:rPr>
                <w:rFonts w:asciiTheme="minorHAnsi" w:hAnsiTheme="minorHAnsi" w:cstheme="minorHAnsi"/>
              </w:rPr>
              <w:t xml:space="preserve">, include a link to the </w:t>
            </w:r>
            <w:proofErr w:type="gramStart"/>
            <w:r w:rsidR="00C61D35" w:rsidRPr="00D9480B">
              <w:rPr>
                <w:rFonts w:asciiTheme="minorHAnsi" w:hAnsiTheme="minorHAnsi" w:cstheme="minorHAnsi"/>
              </w:rPr>
              <w:t>particular guide</w:t>
            </w:r>
            <w:proofErr w:type="gramEnd"/>
            <w:r w:rsidR="00C61D35" w:rsidRPr="00D9480B">
              <w:rPr>
                <w:rFonts w:asciiTheme="minorHAnsi" w:hAnsiTheme="minorHAnsi" w:cstheme="minorHAnsi"/>
              </w:rPr>
              <w:t xml:space="preserve"> in your event information.</w:t>
            </w:r>
          </w:p>
        </w:tc>
      </w:tr>
      <w:tr w:rsidR="00D43E44" w14:paraId="078C76E9" w14:textId="77777777" w:rsidTr="002A08E1">
        <w:trPr>
          <w:trHeight w:val="764"/>
        </w:trPr>
        <w:tc>
          <w:tcPr>
            <w:tcW w:w="534" w:type="dxa"/>
            <w:shd w:val="clear" w:color="auto" w:fill="auto"/>
            <w:vAlign w:val="center"/>
          </w:tcPr>
          <w:p w14:paraId="5FEB257C" w14:textId="77777777" w:rsidR="00D43E44" w:rsidRDefault="00D43E44" w:rsidP="004D303D">
            <w:pPr>
              <w:rPr>
                <w:rFonts w:ascii="Arial" w:hAnsi="Arial" w:cs="Arial"/>
                <w:b/>
              </w:rPr>
            </w:pPr>
          </w:p>
        </w:tc>
        <w:tc>
          <w:tcPr>
            <w:tcW w:w="8753" w:type="dxa"/>
            <w:shd w:val="clear" w:color="auto" w:fill="auto"/>
            <w:vAlign w:val="center"/>
          </w:tcPr>
          <w:p w14:paraId="5B09F8D6" w14:textId="77777777" w:rsidR="00D43E44" w:rsidRPr="007D3793" w:rsidRDefault="00D43E44" w:rsidP="004D303D">
            <w:pPr>
              <w:rPr>
                <w:rFonts w:asciiTheme="minorHAnsi" w:hAnsiTheme="minorHAnsi" w:cs="Arial"/>
                <w:b/>
                <w:sz w:val="26"/>
                <w:szCs w:val="26"/>
              </w:rPr>
            </w:pPr>
            <w:r w:rsidRPr="007D3793">
              <w:rPr>
                <w:rFonts w:asciiTheme="minorHAnsi" w:hAnsiTheme="minorHAnsi" w:cs="Arial"/>
                <w:sz w:val="26"/>
                <w:szCs w:val="26"/>
              </w:rPr>
              <w:t xml:space="preserve">Event </w:t>
            </w:r>
            <w:r w:rsidRPr="007D3793">
              <w:rPr>
                <w:rFonts w:asciiTheme="minorHAnsi" w:hAnsiTheme="minorHAnsi" w:cs="Arial"/>
                <w:sz w:val="26"/>
                <w:szCs w:val="26"/>
                <w:lang w:val="en-GB"/>
              </w:rPr>
              <w:t>publicised</w:t>
            </w:r>
            <w:r w:rsidRPr="007D3793">
              <w:rPr>
                <w:rFonts w:asciiTheme="minorHAnsi" w:hAnsiTheme="minorHAnsi" w:cs="Arial"/>
                <w:sz w:val="26"/>
                <w:szCs w:val="26"/>
              </w:rPr>
              <w:t xml:space="preserve"> in variety of formats/media.</w:t>
            </w:r>
          </w:p>
          <w:p w14:paraId="289C1989" w14:textId="09E24CBD" w:rsidR="00D43E44" w:rsidRPr="00421961" w:rsidRDefault="00370BCA" w:rsidP="00421961">
            <w:pPr>
              <w:pStyle w:val="ListParagraph"/>
              <w:ind w:hanging="23"/>
              <w:rPr>
                <w:rFonts w:asciiTheme="minorHAnsi" w:hAnsiTheme="minorHAnsi" w:cstheme="minorHAnsi"/>
                <w:noProof/>
                <w:lang w:val="en-GB" w:eastAsia="en-GB"/>
              </w:rPr>
            </w:pPr>
            <w:r w:rsidRPr="00C47B9D">
              <w:rPr>
                <w:rFonts w:asciiTheme="minorHAnsi" w:hAnsiTheme="minorHAnsi" w:cstheme="minorHAnsi"/>
                <w:noProof/>
                <w:lang w:val="en-GB" w:eastAsia="en-GB"/>
              </w:rPr>
              <mc:AlternateContent>
                <mc:Choice Requires="wps">
                  <w:drawing>
                    <wp:anchor distT="0" distB="0" distL="114300" distR="114300" simplePos="0" relativeHeight="251652608" behindDoc="0" locked="0" layoutInCell="1" allowOverlap="1" wp14:anchorId="1FC27B08" wp14:editId="4FBBDDFC">
                      <wp:simplePos x="0" y="0"/>
                      <wp:positionH relativeFrom="column">
                        <wp:posOffset>22860</wp:posOffset>
                      </wp:positionH>
                      <wp:positionV relativeFrom="paragraph">
                        <wp:posOffset>15875</wp:posOffset>
                      </wp:positionV>
                      <wp:extent cx="320040" cy="152400"/>
                      <wp:effectExtent l="12700" t="7620" r="10160" b="78105"/>
                      <wp:wrapNone/>
                      <wp:docPr id="12" name="AutoShape 35"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52400"/>
                              </a:xfrm>
                              <a:prstGeom prst="cloudCallout">
                                <a:avLst>
                                  <a:gd name="adj1" fmla="val 39287"/>
                                  <a:gd name="adj2" fmla="val 95000"/>
                                </a:avLst>
                              </a:prstGeom>
                              <a:solidFill>
                                <a:schemeClr val="tx2">
                                  <a:lumMod val="20000"/>
                                  <a:lumOff val="80000"/>
                                </a:schemeClr>
                              </a:solidFill>
                              <a:ln w="9525">
                                <a:solidFill>
                                  <a:srgbClr val="000000"/>
                                </a:solidFill>
                                <a:round/>
                                <a:headEnd/>
                                <a:tailEnd/>
                              </a:ln>
                            </wps:spPr>
                            <wps:txbx>
                              <w:txbxContent>
                                <w:p w14:paraId="28978822" w14:textId="77777777" w:rsidR="00D43E44" w:rsidRDefault="00D43E44" w:rsidP="00D43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27B08" id="_x0000_s1042" type="#_x0000_t106" alt="Thought cloud icon to indicate things to consider" style="position:absolute;left:0;text-align:left;margin-left:1.8pt;margin-top:1.25pt;width:25.2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" adj="19286,31320" fillcolor="#c6d9f1 [671]">
                      <v:textbox>
                        <w:txbxContent>
                          <w:p w14:paraId="28978822" w14:textId="77777777" w:rsidR="00D43E44" w:rsidRDefault="00D43E44" w:rsidP="00D43E44"/>
                        </w:txbxContent>
                      </v:textbox>
                    </v:shape>
                  </w:pict>
                </mc:Fallback>
              </mc:AlternateContent>
            </w:r>
            <w:r w:rsidR="00D43E44" w:rsidRPr="00C47B9D">
              <w:rPr>
                <w:rFonts w:asciiTheme="minorHAnsi" w:hAnsiTheme="minorHAnsi" w:cstheme="minorHAnsi"/>
                <w:noProof/>
                <w:lang w:val="en-GB" w:eastAsia="en-GB"/>
              </w:rPr>
              <w:t xml:space="preserve">Print, web, </w:t>
            </w:r>
            <w:r w:rsidR="00421961">
              <w:rPr>
                <w:rFonts w:asciiTheme="minorHAnsi" w:hAnsiTheme="minorHAnsi" w:cstheme="minorHAnsi"/>
                <w:noProof/>
                <w:lang w:val="en-GB" w:eastAsia="en-GB"/>
              </w:rPr>
              <w:t xml:space="preserve">social media, </w:t>
            </w:r>
            <w:r w:rsidR="00D43E44" w:rsidRPr="00421961">
              <w:rPr>
                <w:rFonts w:asciiTheme="minorHAnsi" w:hAnsiTheme="minorHAnsi" w:cstheme="minorHAnsi"/>
                <w:noProof/>
                <w:lang w:val="en-GB" w:eastAsia="en-GB"/>
              </w:rPr>
              <w:t>email forums, posters.</w:t>
            </w:r>
          </w:p>
        </w:tc>
      </w:tr>
      <w:tr w:rsidR="00D43E44" w14:paraId="3A2C80EC" w14:textId="77777777" w:rsidTr="002A08E1">
        <w:trPr>
          <w:trHeight w:val="403"/>
        </w:trPr>
        <w:tc>
          <w:tcPr>
            <w:tcW w:w="9287" w:type="dxa"/>
            <w:gridSpan w:val="2"/>
            <w:tcBorders>
              <w:bottom w:val="single" w:sz="4" w:space="0" w:color="auto"/>
            </w:tcBorders>
            <w:shd w:val="clear" w:color="auto" w:fill="auto"/>
            <w:vAlign w:val="center"/>
          </w:tcPr>
          <w:p w14:paraId="32BA8FD4" w14:textId="77777777" w:rsidR="00D43E44" w:rsidRPr="00442730" w:rsidRDefault="00D43E44" w:rsidP="004D303D">
            <w:pPr>
              <w:rPr>
                <w:rFonts w:asciiTheme="minorHAnsi" w:hAnsiTheme="minorHAnsi" w:cstheme="minorHAnsi"/>
                <w:b/>
                <w:sz w:val="28"/>
                <w:szCs w:val="28"/>
              </w:rPr>
            </w:pPr>
            <w:r w:rsidRPr="00442730">
              <w:rPr>
                <w:rFonts w:asciiTheme="minorHAnsi" w:hAnsiTheme="minorHAnsi" w:cstheme="minorHAnsi"/>
                <w:b/>
                <w:sz w:val="28"/>
                <w:szCs w:val="28"/>
              </w:rPr>
              <w:t>B. Registration arrangements</w:t>
            </w:r>
          </w:p>
        </w:tc>
      </w:tr>
      <w:tr w:rsidR="00D43E44" w14:paraId="64485E19" w14:textId="77777777" w:rsidTr="00703D71">
        <w:trPr>
          <w:trHeight w:val="1117"/>
        </w:trPr>
        <w:tc>
          <w:tcPr>
            <w:tcW w:w="534" w:type="dxa"/>
            <w:shd w:val="clear" w:color="auto" w:fill="auto"/>
            <w:vAlign w:val="center"/>
          </w:tcPr>
          <w:p w14:paraId="585AAD75" w14:textId="77777777" w:rsidR="00D43E44" w:rsidRDefault="00D43E44" w:rsidP="004D303D">
            <w:pPr>
              <w:rPr>
                <w:rFonts w:ascii="Arial" w:hAnsi="Arial" w:cs="Arial"/>
                <w:b/>
              </w:rPr>
            </w:pPr>
          </w:p>
        </w:tc>
        <w:tc>
          <w:tcPr>
            <w:tcW w:w="8753" w:type="dxa"/>
            <w:shd w:val="clear" w:color="auto" w:fill="auto"/>
            <w:vAlign w:val="center"/>
          </w:tcPr>
          <w:p w14:paraId="29BD4589" w14:textId="520C6420" w:rsidR="00D43E44" w:rsidRPr="004939B6" w:rsidRDefault="00D43E44" w:rsidP="004D303D">
            <w:pPr>
              <w:rPr>
                <w:rFonts w:ascii="Arial" w:hAnsi="Arial" w:cs="Arial"/>
                <w:b/>
                <w:sz w:val="26"/>
                <w:szCs w:val="26"/>
              </w:rPr>
            </w:pPr>
            <w:r w:rsidRPr="007D3793">
              <w:rPr>
                <w:rFonts w:asciiTheme="minorHAnsi" w:hAnsiTheme="minorHAnsi" w:cs="Arial"/>
                <w:sz w:val="26"/>
                <w:szCs w:val="26"/>
              </w:rPr>
              <w:t xml:space="preserve">Ensure </w:t>
            </w:r>
            <w:r w:rsidR="00421961">
              <w:rPr>
                <w:rFonts w:asciiTheme="minorHAnsi" w:hAnsiTheme="minorHAnsi" w:cs="Arial"/>
                <w:sz w:val="26"/>
                <w:szCs w:val="26"/>
              </w:rPr>
              <w:t xml:space="preserve">any </w:t>
            </w:r>
            <w:r w:rsidRPr="007D3793">
              <w:rPr>
                <w:rFonts w:asciiTheme="minorHAnsi" w:hAnsiTheme="minorHAnsi" w:cs="Arial"/>
                <w:sz w:val="26"/>
                <w:szCs w:val="26"/>
              </w:rPr>
              <w:t xml:space="preserve">registration form </w:t>
            </w:r>
            <w:r w:rsidR="002C47E4">
              <w:rPr>
                <w:rFonts w:asciiTheme="minorHAnsi" w:hAnsiTheme="minorHAnsi" w:cs="Arial"/>
                <w:sz w:val="26"/>
                <w:szCs w:val="26"/>
              </w:rPr>
              <w:t xml:space="preserve">asks attendees </w:t>
            </w:r>
            <w:r w:rsidRPr="007D3793">
              <w:rPr>
                <w:rFonts w:asciiTheme="minorHAnsi" w:hAnsiTheme="minorHAnsi" w:cs="Arial"/>
                <w:sz w:val="26"/>
                <w:szCs w:val="26"/>
              </w:rPr>
              <w:t xml:space="preserve">about </w:t>
            </w:r>
            <w:r w:rsidR="002C47E4">
              <w:rPr>
                <w:rFonts w:asciiTheme="minorHAnsi" w:hAnsiTheme="minorHAnsi" w:cs="Arial"/>
                <w:sz w:val="26"/>
                <w:szCs w:val="26"/>
              </w:rPr>
              <w:t xml:space="preserve">any </w:t>
            </w:r>
            <w:r w:rsidRPr="007D3793">
              <w:rPr>
                <w:rFonts w:asciiTheme="minorHAnsi" w:hAnsiTheme="minorHAnsi" w:cs="Arial"/>
                <w:sz w:val="26"/>
                <w:szCs w:val="26"/>
              </w:rPr>
              <w:t>additional adjustments requirements and</w:t>
            </w:r>
            <w:r w:rsidR="002C47E4">
              <w:rPr>
                <w:rFonts w:asciiTheme="minorHAnsi" w:hAnsiTheme="minorHAnsi" w:cs="Arial"/>
                <w:sz w:val="26"/>
                <w:szCs w:val="26"/>
              </w:rPr>
              <w:t xml:space="preserve"> </w:t>
            </w:r>
            <w:r w:rsidRPr="007D3793">
              <w:rPr>
                <w:rFonts w:asciiTheme="minorHAnsi" w:hAnsiTheme="minorHAnsi" w:cs="Arial"/>
                <w:sz w:val="26"/>
                <w:szCs w:val="26"/>
              </w:rPr>
              <w:t>provide</w:t>
            </w:r>
            <w:r w:rsidR="002C47E4">
              <w:rPr>
                <w:rFonts w:asciiTheme="minorHAnsi" w:hAnsiTheme="minorHAnsi" w:cs="Arial"/>
                <w:sz w:val="26"/>
                <w:szCs w:val="26"/>
              </w:rPr>
              <w:t xml:space="preserve"> space</w:t>
            </w:r>
            <w:r w:rsidRPr="007D3793">
              <w:rPr>
                <w:rFonts w:asciiTheme="minorHAnsi" w:hAnsiTheme="minorHAnsi" w:cs="Arial"/>
                <w:sz w:val="26"/>
                <w:szCs w:val="26"/>
              </w:rPr>
              <w:t xml:space="preserve"> to note </w:t>
            </w:r>
            <w:r w:rsidR="002C47E4">
              <w:rPr>
                <w:rFonts w:asciiTheme="minorHAnsi" w:hAnsiTheme="minorHAnsi" w:cs="Arial"/>
                <w:sz w:val="26"/>
                <w:szCs w:val="26"/>
              </w:rPr>
              <w:t xml:space="preserve">those </w:t>
            </w:r>
            <w:r w:rsidRPr="007D3793">
              <w:rPr>
                <w:rFonts w:asciiTheme="minorHAnsi" w:hAnsiTheme="minorHAnsi" w:cs="Arial"/>
                <w:sz w:val="26"/>
                <w:szCs w:val="26"/>
              </w:rPr>
              <w:t>specific individual requirements</w:t>
            </w:r>
            <w:r w:rsidRPr="004939B6">
              <w:rPr>
                <w:rFonts w:ascii="Arial" w:hAnsi="Arial" w:cs="Arial"/>
                <w:sz w:val="26"/>
                <w:szCs w:val="26"/>
              </w:rPr>
              <w:t>.</w:t>
            </w:r>
          </w:p>
          <w:p w14:paraId="5D215F0D" w14:textId="16949121" w:rsidR="00D43E44" w:rsidRPr="00C47B9D" w:rsidRDefault="00370BCA" w:rsidP="004D303D">
            <w:pPr>
              <w:pStyle w:val="ListParagraph"/>
              <w:ind w:hanging="23"/>
              <w:rPr>
                <w:rFonts w:asciiTheme="minorHAnsi" w:hAnsiTheme="minorHAnsi" w:cstheme="minorHAnsi"/>
                <w:noProof/>
                <w:lang w:val="en-GB" w:eastAsia="en-GB"/>
              </w:rPr>
            </w:pPr>
            <w:r w:rsidRPr="00C47B9D">
              <w:rPr>
                <w:rFonts w:asciiTheme="minorHAnsi" w:hAnsiTheme="minorHAnsi" w:cstheme="minorHAnsi"/>
                <w:noProof/>
                <w:lang w:val="en-GB" w:eastAsia="en-GB"/>
              </w:rPr>
              <mc:AlternateContent>
                <mc:Choice Requires="wps">
                  <w:drawing>
                    <wp:anchor distT="0" distB="0" distL="114300" distR="114300" simplePos="0" relativeHeight="251649536" behindDoc="0" locked="0" layoutInCell="1" allowOverlap="1" wp14:anchorId="4B37A678" wp14:editId="36E1BC67">
                      <wp:simplePos x="0" y="0"/>
                      <wp:positionH relativeFrom="column">
                        <wp:posOffset>28575</wp:posOffset>
                      </wp:positionH>
                      <wp:positionV relativeFrom="paragraph">
                        <wp:posOffset>17145</wp:posOffset>
                      </wp:positionV>
                      <wp:extent cx="320040" cy="152400"/>
                      <wp:effectExtent l="19050" t="0" r="41910" b="76200"/>
                      <wp:wrapNone/>
                      <wp:docPr id="11" name="AutoShape 36"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52400"/>
                              </a:xfrm>
                              <a:prstGeom prst="cloudCallout">
                                <a:avLst>
                                  <a:gd name="adj1" fmla="val 45833"/>
                                  <a:gd name="adj2" fmla="val 80000"/>
                                </a:avLst>
                              </a:prstGeom>
                              <a:solidFill>
                                <a:schemeClr val="tx2">
                                  <a:lumMod val="20000"/>
                                  <a:lumOff val="80000"/>
                                </a:schemeClr>
                              </a:solidFill>
                              <a:ln w="9525">
                                <a:solidFill>
                                  <a:srgbClr val="000000"/>
                                </a:solidFill>
                                <a:round/>
                                <a:headEnd/>
                                <a:tailEnd/>
                              </a:ln>
                            </wps:spPr>
                            <wps:txbx>
                              <w:txbxContent>
                                <w:p w14:paraId="4E23BB49" w14:textId="47E2CBFF" w:rsidR="00D43E44" w:rsidRDefault="0074416F" w:rsidP="00D43E44">
                                  <w:r w:rsidRPr="0074416F">
                                    <w:t xml:space="preserve">Think bubble </w:t>
                                  </w:r>
                                  <w:proofErr w:type="gramStart"/>
                                  <w:r w:rsidRPr="0074416F">
                                    <w:t>icon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7A678" id="AutoShape 36" o:spid="_x0000_s1043" type="#_x0000_t106" alt="Thought cloud icon to indicate things to consider" style="position:absolute;left:0;text-align:left;margin-left:2.25pt;margin-top:1.35pt;width:25.2pt;height: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" adj="20700,28080" fillcolor="#c6d9f1 [671]">
                      <v:textbox>
                        <w:txbxContent>
                          <w:p w14:paraId="4E23BB49" w14:textId="47E2CBFF" w:rsidR="00D43E44" w:rsidRDefault="0074416F" w:rsidP="00D43E44">
                            <w:r w:rsidRPr="0074416F">
                              <w:t xml:space="preserve">Think bubble </w:t>
                            </w:r>
                            <w:proofErr w:type="gramStart"/>
                            <w:r w:rsidRPr="0074416F">
                              <w:t>icon</w:t>
                            </w:r>
                            <w:proofErr w:type="gramEnd"/>
                          </w:p>
                        </w:txbxContent>
                      </v:textbox>
                    </v:shape>
                  </w:pict>
                </mc:Fallback>
              </mc:AlternateContent>
            </w:r>
            <w:r w:rsidR="00D43E44" w:rsidRPr="00C47B9D">
              <w:rPr>
                <w:rFonts w:asciiTheme="minorHAnsi" w:hAnsiTheme="minorHAnsi" w:cstheme="minorHAnsi"/>
                <w:noProof/>
                <w:lang w:val="en-GB" w:eastAsia="en-GB"/>
              </w:rPr>
              <w:t xml:space="preserve">Alternative formats, </w:t>
            </w:r>
            <w:r w:rsidR="00703D71">
              <w:rPr>
                <w:rFonts w:asciiTheme="minorHAnsi" w:hAnsiTheme="minorHAnsi" w:cstheme="minorHAnsi"/>
                <w:noProof/>
                <w:lang w:val="en-GB" w:eastAsia="en-GB"/>
              </w:rPr>
              <w:t xml:space="preserve">BSL, </w:t>
            </w:r>
            <w:r w:rsidR="00D43E44" w:rsidRPr="00C47B9D">
              <w:rPr>
                <w:rFonts w:asciiTheme="minorHAnsi" w:hAnsiTheme="minorHAnsi" w:cstheme="minorHAnsi"/>
                <w:noProof/>
                <w:lang w:val="en-GB" w:eastAsia="en-GB"/>
              </w:rPr>
              <w:t>personal support, access or dietary requirements.</w:t>
            </w:r>
          </w:p>
        </w:tc>
      </w:tr>
      <w:tr w:rsidR="00D43E44" w14:paraId="574368D8" w14:textId="77777777" w:rsidTr="00703D71">
        <w:trPr>
          <w:trHeight w:val="737"/>
        </w:trPr>
        <w:tc>
          <w:tcPr>
            <w:tcW w:w="534" w:type="dxa"/>
            <w:shd w:val="clear" w:color="auto" w:fill="auto"/>
            <w:vAlign w:val="center"/>
          </w:tcPr>
          <w:p w14:paraId="474EBFE5" w14:textId="77777777" w:rsidR="00D43E44" w:rsidRDefault="00D43E44" w:rsidP="004D303D">
            <w:pPr>
              <w:rPr>
                <w:rFonts w:ascii="Arial" w:hAnsi="Arial" w:cs="Arial"/>
                <w:b/>
              </w:rPr>
            </w:pPr>
          </w:p>
        </w:tc>
        <w:tc>
          <w:tcPr>
            <w:tcW w:w="8753" w:type="dxa"/>
            <w:shd w:val="clear" w:color="auto" w:fill="auto"/>
            <w:vAlign w:val="center"/>
          </w:tcPr>
          <w:p w14:paraId="332493BA" w14:textId="77777777" w:rsidR="00D43E44" w:rsidRPr="007D3793" w:rsidRDefault="00D43E44" w:rsidP="004D303D">
            <w:pPr>
              <w:rPr>
                <w:rFonts w:asciiTheme="minorHAnsi" w:hAnsiTheme="minorHAnsi" w:cs="Arial"/>
                <w:b/>
                <w:sz w:val="26"/>
                <w:szCs w:val="26"/>
                <w:u w:val="single"/>
              </w:rPr>
            </w:pPr>
            <w:r w:rsidRPr="007D3793">
              <w:rPr>
                <w:rFonts w:asciiTheme="minorHAnsi" w:hAnsiTheme="minorHAnsi" w:cs="Arial"/>
                <w:sz w:val="26"/>
                <w:szCs w:val="26"/>
              </w:rPr>
              <w:t>Alternative registration options made available.</w:t>
            </w:r>
          </w:p>
          <w:p w14:paraId="1D4410C0" w14:textId="77777777" w:rsidR="00D43E44" w:rsidRPr="00C47B9D" w:rsidRDefault="00370BCA" w:rsidP="004D303D">
            <w:pPr>
              <w:pStyle w:val="ListParagraph"/>
              <w:ind w:hanging="23"/>
              <w:rPr>
                <w:rFonts w:asciiTheme="minorHAnsi" w:hAnsiTheme="minorHAnsi" w:cstheme="minorHAnsi"/>
                <w:b/>
              </w:rPr>
            </w:pPr>
            <w:r w:rsidRPr="00C47B9D">
              <w:rPr>
                <w:rFonts w:asciiTheme="minorHAnsi" w:hAnsiTheme="minorHAnsi" w:cstheme="minorHAnsi"/>
                <w:noProof/>
                <w:lang w:val="en-GB" w:eastAsia="en-GB"/>
              </w:rPr>
              <mc:AlternateContent>
                <mc:Choice Requires="wps">
                  <w:drawing>
                    <wp:anchor distT="0" distB="0" distL="114300" distR="114300" simplePos="0" relativeHeight="251651584" behindDoc="0" locked="0" layoutInCell="1" allowOverlap="1" wp14:anchorId="0690291E" wp14:editId="1A5F8439">
                      <wp:simplePos x="0" y="0"/>
                      <wp:positionH relativeFrom="column">
                        <wp:posOffset>28575</wp:posOffset>
                      </wp:positionH>
                      <wp:positionV relativeFrom="paragraph">
                        <wp:posOffset>8255</wp:posOffset>
                      </wp:positionV>
                      <wp:extent cx="320040" cy="152400"/>
                      <wp:effectExtent l="8890" t="11430" r="13970" b="64770"/>
                      <wp:wrapNone/>
                      <wp:docPr id="10" name="AutoShape 37"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52400"/>
                              </a:xfrm>
                              <a:prstGeom prst="cloudCallout">
                                <a:avLst>
                                  <a:gd name="adj1" fmla="val 36903"/>
                                  <a:gd name="adj2" fmla="val 85000"/>
                                </a:avLst>
                              </a:prstGeom>
                              <a:solidFill>
                                <a:schemeClr val="tx2">
                                  <a:lumMod val="20000"/>
                                  <a:lumOff val="80000"/>
                                </a:schemeClr>
                              </a:solidFill>
                              <a:ln w="9525">
                                <a:solidFill>
                                  <a:srgbClr val="000000"/>
                                </a:solidFill>
                                <a:round/>
                                <a:headEnd/>
                                <a:tailEnd/>
                              </a:ln>
                            </wps:spPr>
                            <wps:txbx>
                              <w:txbxContent>
                                <w:p w14:paraId="3D3934AD" w14:textId="77777777" w:rsidR="00D43E44" w:rsidRDefault="00D43E44" w:rsidP="00D43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291E" id="AutoShape 37" o:spid="_x0000_s1044" type="#_x0000_t106" alt="Thought cloud icon to indicate things to consider" style="position:absolute;left:0;text-align:left;margin-left:2.25pt;margin-top:.65pt;width:25.2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" adj="18771,29160" fillcolor="#c6d9f1 [671]">
                      <v:textbox>
                        <w:txbxContent>
                          <w:p w14:paraId="3D3934AD" w14:textId="77777777" w:rsidR="00D43E44" w:rsidRDefault="00D43E44" w:rsidP="00D43E44"/>
                        </w:txbxContent>
                      </v:textbox>
                    </v:shape>
                  </w:pict>
                </mc:Fallback>
              </mc:AlternateContent>
            </w:r>
            <w:r w:rsidR="00D43E44" w:rsidRPr="00C47B9D">
              <w:rPr>
                <w:rFonts w:asciiTheme="minorHAnsi" w:hAnsiTheme="minorHAnsi" w:cstheme="minorHAnsi"/>
                <w:noProof/>
                <w:lang w:val="en-GB" w:eastAsia="en-GB"/>
              </w:rPr>
              <w:t>Online, telephone, text phone or email.</w:t>
            </w:r>
          </w:p>
        </w:tc>
      </w:tr>
      <w:tr w:rsidR="00D43E44" w14:paraId="1E4D2F4E" w14:textId="77777777" w:rsidTr="002A08E1">
        <w:trPr>
          <w:trHeight w:val="456"/>
        </w:trPr>
        <w:tc>
          <w:tcPr>
            <w:tcW w:w="534" w:type="dxa"/>
            <w:shd w:val="clear" w:color="auto" w:fill="auto"/>
            <w:vAlign w:val="center"/>
          </w:tcPr>
          <w:p w14:paraId="501A112A" w14:textId="77777777" w:rsidR="00D43E44" w:rsidRDefault="00D43E44" w:rsidP="004D303D">
            <w:pPr>
              <w:rPr>
                <w:rFonts w:ascii="Arial" w:hAnsi="Arial" w:cs="Arial"/>
                <w:b/>
              </w:rPr>
            </w:pPr>
          </w:p>
        </w:tc>
        <w:tc>
          <w:tcPr>
            <w:tcW w:w="8753" w:type="dxa"/>
            <w:shd w:val="clear" w:color="auto" w:fill="auto"/>
            <w:vAlign w:val="center"/>
          </w:tcPr>
          <w:p w14:paraId="13116B47" w14:textId="56AF29D2" w:rsidR="00D43E44" w:rsidRPr="007D3793" w:rsidRDefault="00D43E44" w:rsidP="004D303D">
            <w:pPr>
              <w:rPr>
                <w:rFonts w:asciiTheme="minorHAnsi" w:hAnsiTheme="minorHAnsi" w:cs="Arial"/>
                <w:b/>
                <w:sz w:val="26"/>
                <w:szCs w:val="26"/>
              </w:rPr>
            </w:pPr>
            <w:r w:rsidRPr="007D3793">
              <w:rPr>
                <w:rFonts w:asciiTheme="minorHAnsi" w:hAnsiTheme="minorHAnsi" w:cs="Arial"/>
                <w:sz w:val="26"/>
                <w:szCs w:val="26"/>
              </w:rPr>
              <w:t>Requested adjustments clarified with delegate(s)</w:t>
            </w:r>
            <w:r w:rsidR="00F6594D">
              <w:rPr>
                <w:rFonts w:asciiTheme="minorHAnsi" w:hAnsiTheme="minorHAnsi" w:cs="Arial"/>
                <w:sz w:val="26"/>
                <w:szCs w:val="26"/>
              </w:rPr>
              <w:t>, where necessary</w:t>
            </w:r>
            <w:r w:rsidRPr="007D3793">
              <w:rPr>
                <w:rFonts w:asciiTheme="minorHAnsi" w:hAnsiTheme="minorHAnsi" w:cs="Arial"/>
                <w:sz w:val="26"/>
                <w:szCs w:val="26"/>
              </w:rPr>
              <w:t>.</w:t>
            </w:r>
          </w:p>
        </w:tc>
      </w:tr>
      <w:tr w:rsidR="00D43E44" w14:paraId="68E522B6" w14:textId="77777777" w:rsidTr="00703D71">
        <w:trPr>
          <w:trHeight w:val="795"/>
        </w:trPr>
        <w:tc>
          <w:tcPr>
            <w:tcW w:w="534" w:type="dxa"/>
            <w:tcBorders>
              <w:bottom w:val="single" w:sz="4" w:space="0" w:color="auto"/>
            </w:tcBorders>
            <w:shd w:val="clear" w:color="auto" w:fill="auto"/>
            <w:vAlign w:val="center"/>
          </w:tcPr>
          <w:p w14:paraId="121C72C5" w14:textId="77777777" w:rsidR="00D43E44" w:rsidRDefault="00D43E44" w:rsidP="004D303D">
            <w:pPr>
              <w:rPr>
                <w:rFonts w:ascii="Arial" w:hAnsi="Arial" w:cs="Arial"/>
                <w:b/>
              </w:rPr>
            </w:pPr>
          </w:p>
        </w:tc>
        <w:tc>
          <w:tcPr>
            <w:tcW w:w="8753" w:type="dxa"/>
            <w:tcBorders>
              <w:bottom w:val="single" w:sz="4" w:space="0" w:color="auto"/>
            </w:tcBorders>
            <w:shd w:val="clear" w:color="auto" w:fill="auto"/>
            <w:vAlign w:val="center"/>
          </w:tcPr>
          <w:p w14:paraId="686BA237" w14:textId="77777777" w:rsidR="00D43E44" w:rsidRPr="007D3793" w:rsidRDefault="00D43E44" w:rsidP="004D303D">
            <w:pPr>
              <w:rPr>
                <w:rFonts w:asciiTheme="minorHAnsi" w:hAnsiTheme="minorHAnsi" w:cs="Arial"/>
                <w:sz w:val="26"/>
                <w:szCs w:val="26"/>
              </w:rPr>
            </w:pPr>
            <w:r w:rsidRPr="007D3793">
              <w:rPr>
                <w:rFonts w:asciiTheme="minorHAnsi" w:hAnsiTheme="minorHAnsi" w:cs="Arial"/>
                <w:sz w:val="26"/>
                <w:szCs w:val="26"/>
              </w:rPr>
              <w:t xml:space="preserve">Any issues with requested adjustments?  </w:t>
            </w:r>
          </w:p>
          <w:p w14:paraId="043B1018" w14:textId="77777777" w:rsidR="00D43E44" w:rsidRPr="00C47B9D" w:rsidRDefault="00370BCA" w:rsidP="004D303D">
            <w:pPr>
              <w:pStyle w:val="ListParagraph"/>
              <w:ind w:hanging="23"/>
              <w:rPr>
                <w:rFonts w:asciiTheme="minorHAnsi" w:hAnsiTheme="minorHAnsi" w:cstheme="minorHAnsi"/>
                <w:b/>
              </w:rPr>
            </w:pPr>
            <w:r w:rsidRPr="00C47B9D">
              <w:rPr>
                <w:rFonts w:asciiTheme="minorHAnsi" w:hAnsiTheme="minorHAnsi" w:cstheme="minorHAnsi"/>
                <w:noProof/>
                <w:lang w:val="en-GB" w:eastAsia="en-GB"/>
              </w:rPr>
              <mc:AlternateContent>
                <mc:Choice Requires="wps">
                  <w:drawing>
                    <wp:anchor distT="0" distB="0" distL="114300" distR="114300" simplePos="0" relativeHeight="251655680" behindDoc="0" locked="0" layoutInCell="1" allowOverlap="1" wp14:anchorId="2847660D" wp14:editId="772A804D">
                      <wp:simplePos x="0" y="0"/>
                      <wp:positionH relativeFrom="column">
                        <wp:posOffset>28575</wp:posOffset>
                      </wp:positionH>
                      <wp:positionV relativeFrom="paragraph">
                        <wp:posOffset>17145</wp:posOffset>
                      </wp:positionV>
                      <wp:extent cx="320040" cy="152400"/>
                      <wp:effectExtent l="8890" t="6350" r="13970" b="60325"/>
                      <wp:wrapNone/>
                      <wp:docPr id="9" name="AutoShape 38"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52400"/>
                              </a:xfrm>
                              <a:prstGeom prst="cloudCallout">
                                <a:avLst>
                                  <a:gd name="adj1" fmla="val 45833"/>
                                  <a:gd name="adj2" fmla="val 80000"/>
                                </a:avLst>
                              </a:prstGeom>
                              <a:solidFill>
                                <a:schemeClr val="tx2">
                                  <a:lumMod val="20000"/>
                                  <a:lumOff val="80000"/>
                                </a:schemeClr>
                              </a:solidFill>
                              <a:ln w="9525">
                                <a:solidFill>
                                  <a:srgbClr val="000000"/>
                                </a:solidFill>
                                <a:round/>
                                <a:headEnd/>
                                <a:tailEnd/>
                              </a:ln>
                            </wps:spPr>
                            <wps:txbx>
                              <w:txbxContent>
                                <w:p w14:paraId="542B2562" w14:textId="77777777" w:rsidR="00D43E44" w:rsidRDefault="00D43E44" w:rsidP="00D43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7660D" id="AutoShape 38" o:spid="_x0000_s1045" type="#_x0000_t106" alt="Thought cloud icon to indicate things to consider" style="position:absolute;left:0;text-align:left;margin-left:2.25pt;margin-top:1.35pt;width:25.2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" adj="20700,28080" fillcolor="#c6d9f1 [671]">
                      <v:textbox>
                        <w:txbxContent>
                          <w:p w14:paraId="542B2562" w14:textId="77777777" w:rsidR="00D43E44" w:rsidRDefault="00D43E44" w:rsidP="00D43E44"/>
                        </w:txbxContent>
                      </v:textbox>
                    </v:shape>
                  </w:pict>
                </mc:Fallback>
              </mc:AlternateContent>
            </w:r>
            <w:r w:rsidR="00D43E44" w:rsidRPr="00C47B9D">
              <w:rPr>
                <w:rFonts w:asciiTheme="minorHAnsi" w:hAnsiTheme="minorHAnsi" w:cstheme="minorHAnsi"/>
                <w:noProof/>
                <w:lang w:val="en-GB" w:eastAsia="en-GB"/>
              </w:rPr>
              <w:t xml:space="preserve">Refer to </w:t>
            </w:r>
            <w:r w:rsidR="00EB1116" w:rsidRPr="00C47B9D">
              <w:rPr>
                <w:rFonts w:asciiTheme="minorHAnsi" w:hAnsiTheme="minorHAnsi" w:cstheme="minorHAnsi"/>
                <w:noProof/>
                <w:lang w:val="en-GB" w:eastAsia="en-GB"/>
              </w:rPr>
              <w:t>Disability Service</w:t>
            </w:r>
            <w:r w:rsidR="004D303D" w:rsidRPr="00C47B9D">
              <w:rPr>
                <w:rFonts w:asciiTheme="minorHAnsi" w:hAnsiTheme="minorHAnsi" w:cstheme="minorHAnsi"/>
                <w:noProof/>
                <w:lang w:val="en-GB" w:eastAsia="en-GB"/>
              </w:rPr>
              <w:t>/Timetabling</w:t>
            </w:r>
            <w:r w:rsidR="00EB1116" w:rsidRPr="00C47B9D">
              <w:rPr>
                <w:rFonts w:asciiTheme="minorHAnsi" w:hAnsiTheme="minorHAnsi" w:cstheme="minorHAnsi"/>
                <w:noProof/>
                <w:lang w:val="en-GB" w:eastAsia="en-GB"/>
              </w:rPr>
              <w:t xml:space="preserve"> for further assistance or advice.</w:t>
            </w:r>
          </w:p>
        </w:tc>
      </w:tr>
      <w:tr w:rsidR="004D303D" w14:paraId="54C4969E" w14:textId="77777777" w:rsidTr="002A08E1">
        <w:trPr>
          <w:trHeight w:val="403"/>
        </w:trPr>
        <w:tc>
          <w:tcPr>
            <w:tcW w:w="9287" w:type="dxa"/>
            <w:gridSpan w:val="2"/>
            <w:tcBorders>
              <w:bottom w:val="single" w:sz="4" w:space="0" w:color="auto"/>
            </w:tcBorders>
            <w:shd w:val="clear" w:color="auto" w:fill="auto"/>
            <w:vAlign w:val="center"/>
          </w:tcPr>
          <w:p w14:paraId="39719096" w14:textId="77777777" w:rsidR="004D303D" w:rsidRDefault="004D303D" w:rsidP="004D303D">
            <w:pPr>
              <w:rPr>
                <w:rFonts w:ascii="Arial" w:hAnsi="Arial" w:cs="Arial"/>
                <w:b/>
              </w:rPr>
            </w:pPr>
            <w:r w:rsidRPr="00442730">
              <w:rPr>
                <w:rFonts w:asciiTheme="minorHAnsi" w:hAnsiTheme="minorHAnsi" w:cstheme="minorHAnsi"/>
                <w:b/>
                <w:sz w:val="28"/>
                <w:szCs w:val="28"/>
              </w:rPr>
              <w:t>C. Venue</w:t>
            </w:r>
          </w:p>
        </w:tc>
      </w:tr>
      <w:tr w:rsidR="004D303D" w14:paraId="6322B691" w14:textId="77777777" w:rsidTr="002A08E1">
        <w:trPr>
          <w:trHeight w:val="824"/>
        </w:trPr>
        <w:tc>
          <w:tcPr>
            <w:tcW w:w="534" w:type="dxa"/>
            <w:tcBorders>
              <w:bottom w:val="single" w:sz="4" w:space="0" w:color="auto"/>
            </w:tcBorders>
            <w:shd w:val="clear" w:color="auto" w:fill="auto"/>
            <w:vAlign w:val="center"/>
          </w:tcPr>
          <w:p w14:paraId="14D31A38" w14:textId="77777777" w:rsidR="004D303D" w:rsidRDefault="004D303D" w:rsidP="004D303D">
            <w:pPr>
              <w:rPr>
                <w:rFonts w:ascii="Arial" w:hAnsi="Arial" w:cs="Arial"/>
                <w:b/>
              </w:rPr>
            </w:pPr>
          </w:p>
        </w:tc>
        <w:tc>
          <w:tcPr>
            <w:tcW w:w="8753" w:type="dxa"/>
            <w:tcBorders>
              <w:bottom w:val="single" w:sz="4" w:space="0" w:color="auto"/>
            </w:tcBorders>
            <w:shd w:val="clear" w:color="auto" w:fill="auto"/>
            <w:vAlign w:val="center"/>
          </w:tcPr>
          <w:p w14:paraId="01A1A2A0" w14:textId="77777777" w:rsidR="004D303D" w:rsidRPr="007D3793" w:rsidRDefault="004D303D" w:rsidP="004D303D">
            <w:pPr>
              <w:rPr>
                <w:rFonts w:asciiTheme="minorHAnsi" w:hAnsiTheme="minorHAnsi" w:cs="Arial"/>
                <w:sz w:val="26"/>
                <w:szCs w:val="26"/>
              </w:rPr>
            </w:pPr>
            <w:r w:rsidRPr="007D3793">
              <w:rPr>
                <w:rFonts w:asciiTheme="minorHAnsi" w:hAnsiTheme="minorHAnsi" w:cs="Arial"/>
                <w:sz w:val="26"/>
                <w:szCs w:val="26"/>
              </w:rPr>
              <w:t>Do any requested adjustments make the venue unsuitable?</w:t>
            </w:r>
          </w:p>
          <w:p w14:paraId="30E88428" w14:textId="77777777" w:rsidR="004D303D" w:rsidRPr="00C47B9D" w:rsidRDefault="00370BCA" w:rsidP="007D3793">
            <w:pPr>
              <w:pStyle w:val="ListParagraph"/>
              <w:ind w:hanging="23"/>
              <w:rPr>
                <w:rFonts w:asciiTheme="minorHAnsi" w:hAnsiTheme="minorHAnsi" w:cstheme="minorHAnsi"/>
                <w:sz w:val="26"/>
                <w:szCs w:val="26"/>
              </w:rPr>
            </w:pPr>
            <w:r w:rsidRPr="00C47B9D">
              <w:rPr>
                <w:rFonts w:asciiTheme="minorHAnsi" w:hAnsiTheme="minorHAnsi" w:cstheme="minorHAnsi"/>
                <w:noProof/>
                <w:sz w:val="26"/>
                <w:szCs w:val="26"/>
                <w:lang w:val="en-GB" w:eastAsia="en-GB"/>
              </w:rPr>
              <mc:AlternateContent>
                <mc:Choice Requires="wps">
                  <w:drawing>
                    <wp:anchor distT="0" distB="0" distL="114300" distR="114300" simplePos="0" relativeHeight="251661824" behindDoc="0" locked="0" layoutInCell="1" allowOverlap="1" wp14:anchorId="10502D32" wp14:editId="7DDD6D99">
                      <wp:simplePos x="0" y="0"/>
                      <wp:positionH relativeFrom="column">
                        <wp:posOffset>24765</wp:posOffset>
                      </wp:positionH>
                      <wp:positionV relativeFrom="paragraph">
                        <wp:posOffset>2540</wp:posOffset>
                      </wp:positionV>
                      <wp:extent cx="320040" cy="152400"/>
                      <wp:effectExtent l="12700" t="13970" r="10160" b="62230"/>
                      <wp:wrapNone/>
                      <wp:docPr id="8" name="AutoShape 78"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52400"/>
                              </a:xfrm>
                              <a:prstGeom prst="cloudCallout">
                                <a:avLst>
                                  <a:gd name="adj1" fmla="val 45833"/>
                                  <a:gd name="adj2" fmla="val 80000"/>
                                </a:avLst>
                              </a:prstGeom>
                              <a:solidFill>
                                <a:schemeClr val="tx2">
                                  <a:lumMod val="20000"/>
                                  <a:lumOff val="80000"/>
                                </a:schemeClr>
                              </a:solidFill>
                              <a:ln w="9525">
                                <a:solidFill>
                                  <a:srgbClr val="000000"/>
                                </a:solidFill>
                                <a:round/>
                                <a:headEnd/>
                                <a:tailEnd/>
                              </a:ln>
                            </wps:spPr>
                            <wps:txbx>
                              <w:txbxContent>
                                <w:p w14:paraId="16A28758" w14:textId="77777777" w:rsidR="00157101" w:rsidRDefault="00157101" w:rsidP="0015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02D32" id="AutoShape 78" o:spid="_x0000_s1046" type="#_x0000_t106" alt="Thought cloud icon to indicate things to consider" style="position:absolute;left:0;text-align:left;margin-left:1.95pt;margin-top:.2pt;width:25.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" adj="20700,28080" fillcolor="#c6d9f1 [671]">
                      <v:textbox>
                        <w:txbxContent>
                          <w:p w14:paraId="16A28758" w14:textId="77777777" w:rsidR="00157101" w:rsidRDefault="00157101" w:rsidP="00157101"/>
                        </w:txbxContent>
                      </v:textbox>
                    </v:shape>
                  </w:pict>
                </mc:Fallback>
              </mc:AlternateContent>
            </w:r>
            <w:r w:rsidR="004D303D" w:rsidRPr="00C47B9D">
              <w:rPr>
                <w:rFonts w:asciiTheme="minorHAnsi" w:hAnsiTheme="minorHAnsi" w:cstheme="minorHAnsi"/>
                <w:noProof/>
                <w:lang w:val="en-GB" w:eastAsia="en-GB"/>
              </w:rPr>
              <w:t>Refer to Disability Service/</w:t>
            </w:r>
            <w:r w:rsidR="007D3793" w:rsidRPr="007D3793">
              <w:rPr>
                <w:rFonts w:asciiTheme="minorHAnsi" w:hAnsiTheme="minorHAnsi" w:cstheme="minorHAnsi"/>
                <w:noProof/>
                <w:lang w:val="en-GB" w:eastAsia="en-GB"/>
              </w:rPr>
              <w:t>SM&amp;T</w:t>
            </w:r>
            <w:r w:rsidR="004D303D" w:rsidRPr="007D3793">
              <w:rPr>
                <w:rFonts w:asciiTheme="minorHAnsi" w:hAnsiTheme="minorHAnsi" w:cstheme="minorHAnsi"/>
                <w:noProof/>
                <w:lang w:val="en-GB" w:eastAsia="en-GB"/>
              </w:rPr>
              <w:t xml:space="preserve"> </w:t>
            </w:r>
            <w:r w:rsidR="004D303D" w:rsidRPr="00C47B9D">
              <w:rPr>
                <w:rFonts w:asciiTheme="minorHAnsi" w:hAnsiTheme="minorHAnsi" w:cstheme="minorHAnsi"/>
                <w:noProof/>
                <w:lang w:val="en-GB" w:eastAsia="en-GB"/>
              </w:rPr>
              <w:t>for further assistance or advice.</w:t>
            </w:r>
          </w:p>
        </w:tc>
      </w:tr>
      <w:tr w:rsidR="004D303D" w14:paraId="1BE7DCF4" w14:textId="77777777" w:rsidTr="002A08E1">
        <w:trPr>
          <w:trHeight w:val="818"/>
        </w:trPr>
        <w:tc>
          <w:tcPr>
            <w:tcW w:w="534" w:type="dxa"/>
            <w:tcBorders>
              <w:bottom w:val="single" w:sz="4" w:space="0" w:color="auto"/>
            </w:tcBorders>
            <w:shd w:val="clear" w:color="auto" w:fill="auto"/>
            <w:vAlign w:val="center"/>
          </w:tcPr>
          <w:p w14:paraId="45C2BB52" w14:textId="77777777" w:rsidR="004D303D" w:rsidRDefault="004D303D" w:rsidP="004D303D">
            <w:pPr>
              <w:rPr>
                <w:rFonts w:ascii="Arial" w:hAnsi="Arial" w:cs="Arial"/>
                <w:b/>
              </w:rPr>
            </w:pPr>
          </w:p>
        </w:tc>
        <w:tc>
          <w:tcPr>
            <w:tcW w:w="8753" w:type="dxa"/>
            <w:tcBorders>
              <w:bottom w:val="single" w:sz="4" w:space="0" w:color="auto"/>
            </w:tcBorders>
            <w:shd w:val="clear" w:color="auto" w:fill="auto"/>
            <w:vAlign w:val="center"/>
          </w:tcPr>
          <w:p w14:paraId="5A990477" w14:textId="77777777" w:rsidR="007D3793" w:rsidRDefault="004D303D" w:rsidP="00A83352">
            <w:pPr>
              <w:rPr>
                <w:rFonts w:asciiTheme="minorHAnsi" w:hAnsiTheme="minorHAnsi" w:cs="Arial"/>
                <w:sz w:val="26"/>
                <w:szCs w:val="26"/>
              </w:rPr>
            </w:pPr>
            <w:r w:rsidRPr="007D3793">
              <w:rPr>
                <w:rFonts w:asciiTheme="minorHAnsi" w:hAnsiTheme="minorHAnsi" w:cs="Arial"/>
                <w:sz w:val="26"/>
                <w:szCs w:val="26"/>
              </w:rPr>
              <w:t xml:space="preserve">Reservations </w:t>
            </w:r>
            <w:r w:rsidR="00895B1E">
              <w:rPr>
                <w:rFonts w:asciiTheme="minorHAnsi" w:hAnsiTheme="minorHAnsi" w:cs="Arial"/>
                <w:sz w:val="26"/>
                <w:szCs w:val="26"/>
              </w:rPr>
              <w:t xml:space="preserve">must be made </w:t>
            </w:r>
            <w:r w:rsidRPr="007D3793">
              <w:rPr>
                <w:rFonts w:asciiTheme="minorHAnsi" w:hAnsiTheme="minorHAnsi" w:cs="Arial"/>
                <w:sz w:val="26"/>
                <w:szCs w:val="26"/>
              </w:rPr>
              <w:t xml:space="preserve">for any </w:t>
            </w:r>
            <w:r w:rsidR="007D3793">
              <w:rPr>
                <w:rFonts w:asciiTheme="minorHAnsi" w:hAnsiTheme="minorHAnsi" w:cs="Arial"/>
                <w:sz w:val="26"/>
                <w:szCs w:val="26"/>
              </w:rPr>
              <w:t xml:space="preserve">disabled parking space </w:t>
            </w:r>
            <w:proofErr w:type="gramStart"/>
            <w:r w:rsidR="007D3793">
              <w:rPr>
                <w:rFonts w:asciiTheme="minorHAnsi" w:hAnsiTheme="minorHAnsi" w:cs="Arial"/>
                <w:sz w:val="26"/>
                <w:szCs w:val="26"/>
              </w:rPr>
              <w:t>requests?</w:t>
            </w:r>
            <w:proofErr w:type="gramEnd"/>
          </w:p>
          <w:p w14:paraId="3B4D349A" w14:textId="3CA71EBC" w:rsidR="00895B1E" w:rsidRPr="00895B1E" w:rsidRDefault="007D3793" w:rsidP="00895B1E">
            <w:pPr>
              <w:pStyle w:val="ListParagraph"/>
              <w:ind w:hanging="23"/>
              <w:rPr>
                <w:rFonts w:asciiTheme="minorHAnsi" w:hAnsiTheme="minorHAnsi"/>
              </w:rPr>
            </w:pPr>
            <w:r w:rsidRPr="00895B1E">
              <w:rPr>
                <w:rFonts w:asciiTheme="minorHAnsi" w:hAnsiTheme="minorHAnsi" w:cstheme="minorHAnsi"/>
                <w:noProof/>
                <w:lang w:val="en-GB" w:eastAsia="en-GB"/>
              </w:rPr>
              <mc:AlternateContent>
                <mc:Choice Requires="wps">
                  <w:drawing>
                    <wp:anchor distT="0" distB="0" distL="114300" distR="114300" simplePos="0" relativeHeight="251656704" behindDoc="0" locked="0" layoutInCell="1" allowOverlap="1" wp14:anchorId="07689F2A" wp14:editId="3FA34D2E">
                      <wp:simplePos x="0" y="0"/>
                      <wp:positionH relativeFrom="column">
                        <wp:posOffset>-6985</wp:posOffset>
                      </wp:positionH>
                      <wp:positionV relativeFrom="paragraph">
                        <wp:posOffset>41910</wp:posOffset>
                      </wp:positionV>
                      <wp:extent cx="320040" cy="152400"/>
                      <wp:effectExtent l="12700" t="13970" r="10160" b="62230"/>
                      <wp:wrapNone/>
                      <wp:docPr id="28" name="AutoShape 78"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52400"/>
                              </a:xfrm>
                              <a:prstGeom prst="cloudCallout">
                                <a:avLst>
                                  <a:gd name="adj1" fmla="val 45833"/>
                                  <a:gd name="adj2" fmla="val 80000"/>
                                </a:avLst>
                              </a:prstGeom>
                              <a:solidFill>
                                <a:srgbClr val="1F497D">
                                  <a:lumMod val="20000"/>
                                  <a:lumOff val="80000"/>
                                </a:srgbClr>
                              </a:solidFill>
                              <a:ln w="9525">
                                <a:solidFill>
                                  <a:srgbClr val="000000"/>
                                </a:solidFill>
                                <a:round/>
                                <a:headEnd/>
                                <a:tailEnd/>
                              </a:ln>
                            </wps:spPr>
                            <wps:txbx>
                              <w:txbxContent>
                                <w:p w14:paraId="4A91F9A6" w14:textId="77777777" w:rsidR="007D3793" w:rsidRDefault="007D3793" w:rsidP="007D37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89F2A" id="_x0000_s1047" type="#_x0000_t106" alt="Thought cloud icon to indicate things to consider" style="position:absolute;left:0;text-align:left;margin-left:-.55pt;margin-top:3.3pt;width:25.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" adj="20700,28080" fillcolor="#c6d9f1">
                      <v:textbox>
                        <w:txbxContent>
                          <w:p w14:paraId="4A91F9A6" w14:textId="77777777" w:rsidR="007D3793" w:rsidRDefault="007D3793" w:rsidP="007D3793"/>
                        </w:txbxContent>
                      </v:textbox>
                    </v:shape>
                  </w:pict>
                </mc:Fallback>
              </mc:AlternateContent>
            </w:r>
            <w:bookmarkStart w:id="7" w:name="_Hlk160194729"/>
            <w:r w:rsidR="00F317B2">
              <w:rPr>
                <w:rFonts w:asciiTheme="minorHAnsi" w:hAnsiTheme="minorHAnsi" w:cstheme="minorHAnsi"/>
                <w:noProof/>
                <w:lang w:val="en-GB" w:eastAsia="en-GB"/>
              </w:rPr>
              <w:t xml:space="preserve">Event organisers must book </w:t>
            </w:r>
            <w:bookmarkEnd w:id="7"/>
            <w:r w:rsidR="00F317B2">
              <w:rPr>
                <w:rFonts w:asciiTheme="minorHAnsi" w:hAnsiTheme="minorHAnsi" w:cstheme="minorHAnsi"/>
                <w:noProof/>
                <w:lang w:val="en-GB" w:eastAsia="en-GB"/>
              </w:rPr>
              <w:t xml:space="preserve">Visitor </w:t>
            </w:r>
            <w:r w:rsidR="00895B1E" w:rsidRPr="00895B1E">
              <w:rPr>
                <w:rFonts w:asciiTheme="minorHAnsi" w:hAnsiTheme="minorHAnsi" w:cstheme="minorHAnsi"/>
                <w:noProof/>
                <w:lang w:val="en-GB" w:eastAsia="en-GB"/>
              </w:rPr>
              <w:t>Parking Permit</w:t>
            </w:r>
            <w:r w:rsidR="00895B1E">
              <w:rPr>
                <w:rFonts w:asciiTheme="minorHAnsi" w:hAnsiTheme="minorHAnsi" w:cstheme="minorHAnsi"/>
                <w:noProof/>
                <w:lang w:val="en-GB" w:eastAsia="en-GB"/>
              </w:rPr>
              <w:t>s</w:t>
            </w:r>
            <w:r w:rsidR="00895B1E" w:rsidRPr="00895B1E">
              <w:rPr>
                <w:rFonts w:asciiTheme="minorHAnsi" w:hAnsiTheme="minorHAnsi" w:cstheme="minorHAnsi"/>
                <w:noProof/>
                <w:lang w:val="en-GB" w:eastAsia="en-GB"/>
              </w:rPr>
              <w:t xml:space="preserve"> </w:t>
            </w:r>
            <w:r w:rsidR="00895B1E">
              <w:rPr>
                <w:rFonts w:asciiTheme="minorHAnsi" w:hAnsiTheme="minorHAnsi" w:cstheme="minorHAnsi"/>
                <w:noProof/>
                <w:lang w:val="en-GB" w:eastAsia="en-GB"/>
              </w:rPr>
              <w:t xml:space="preserve">via </w:t>
            </w:r>
            <w:r w:rsidR="00F317B2">
              <w:rPr>
                <w:rFonts w:asciiTheme="minorHAnsi" w:hAnsiTheme="minorHAnsi" w:cstheme="minorHAnsi"/>
                <w:noProof/>
                <w:lang w:val="en-GB" w:eastAsia="en-GB"/>
              </w:rPr>
              <w:t xml:space="preserve">the </w:t>
            </w:r>
            <w:hyperlink r:id="rId15" w:history="1">
              <w:r w:rsidR="00895B1E" w:rsidRPr="00895B1E">
                <w:rPr>
                  <w:rStyle w:val="Hyperlink"/>
                  <w:rFonts w:asciiTheme="minorHAnsi" w:hAnsiTheme="minorHAnsi" w:cstheme="minorHAnsi"/>
                  <w:noProof/>
                  <w:lang w:val="en-GB" w:eastAsia="en-GB"/>
                </w:rPr>
                <w:t>Business Systems Portal</w:t>
              </w:r>
            </w:hyperlink>
            <w:r w:rsidR="00F317B2">
              <w:rPr>
                <w:rStyle w:val="Hyperlink"/>
                <w:noProof/>
                <w:lang w:eastAsia="en-GB"/>
              </w:rPr>
              <w:t>.</w:t>
            </w:r>
          </w:p>
        </w:tc>
      </w:tr>
      <w:tr w:rsidR="004D303D" w14:paraId="3DAF0ABD" w14:textId="77777777" w:rsidTr="002A08E1">
        <w:trPr>
          <w:trHeight w:val="822"/>
        </w:trPr>
        <w:tc>
          <w:tcPr>
            <w:tcW w:w="534" w:type="dxa"/>
            <w:shd w:val="clear" w:color="auto" w:fill="auto"/>
            <w:vAlign w:val="center"/>
          </w:tcPr>
          <w:p w14:paraId="29142A6C" w14:textId="77777777" w:rsidR="004D303D" w:rsidRDefault="004D303D" w:rsidP="004D303D">
            <w:pPr>
              <w:rPr>
                <w:rFonts w:ascii="Arial" w:hAnsi="Arial" w:cs="Arial"/>
                <w:b/>
                <w:sz w:val="40"/>
                <w:szCs w:val="40"/>
              </w:rPr>
            </w:pPr>
          </w:p>
        </w:tc>
        <w:tc>
          <w:tcPr>
            <w:tcW w:w="8753" w:type="dxa"/>
            <w:shd w:val="clear" w:color="auto" w:fill="auto"/>
            <w:vAlign w:val="center"/>
          </w:tcPr>
          <w:p w14:paraId="05AC4A67" w14:textId="725613CA" w:rsidR="004D303D" w:rsidRDefault="004D303D" w:rsidP="00AD7016">
            <w:pPr>
              <w:rPr>
                <w:rFonts w:ascii="Arial" w:hAnsi="Arial" w:cs="Arial"/>
                <w:b/>
                <w:sz w:val="40"/>
                <w:szCs w:val="40"/>
              </w:rPr>
            </w:pPr>
            <w:bookmarkStart w:id="8" w:name="_Hlk160194768"/>
            <w:r w:rsidRPr="007D3793">
              <w:rPr>
                <w:rFonts w:asciiTheme="minorHAnsi" w:hAnsiTheme="minorHAnsi" w:cs="Arial"/>
                <w:sz w:val="26"/>
                <w:szCs w:val="26"/>
              </w:rPr>
              <w:t xml:space="preserve">Notify </w:t>
            </w:r>
            <w:hyperlink r:id="rId16" w:history="1">
              <w:r w:rsidR="009A067B" w:rsidRPr="007A4AC8">
                <w:rPr>
                  <w:rStyle w:val="Hyperlink"/>
                  <w:rFonts w:asciiTheme="minorHAnsi" w:hAnsiTheme="minorHAnsi" w:cs="Arial"/>
                  <w:sz w:val="26"/>
                  <w:szCs w:val="26"/>
                </w:rPr>
                <w:t>Facilities Services</w:t>
              </w:r>
            </w:hyperlink>
            <w:r w:rsidRPr="007D3793">
              <w:rPr>
                <w:rFonts w:asciiTheme="minorHAnsi" w:hAnsiTheme="minorHAnsi" w:cs="Arial"/>
                <w:sz w:val="26"/>
                <w:szCs w:val="26"/>
              </w:rPr>
              <w:t xml:space="preserve"> of any room layout requirements resulting from requested adjustments.</w:t>
            </w:r>
            <w:r w:rsidR="007D3793">
              <w:rPr>
                <w:rFonts w:ascii="Arial" w:hAnsi="Arial" w:cs="Arial"/>
                <w:sz w:val="26"/>
                <w:szCs w:val="26"/>
              </w:rPr>
              <w:t xml:space="preserve"> </w:t>
            </w:r>
            <w:bookmarkEnd w:id="8"/>
          </w:p>
        </w:tc>
      </w:tr>
      <w:tr w:rsidR="00D43E44" w14:paraId="342BB926" w14:textId="77777777" w:rsidTr="002A08E1">
        <w:trPr>
          <w:trHeight w:val="663"/>
        </w:trPr>
        <w:tc>
          <w:tcPr>
            <w:tcW w:w="9287" w:type="dxa"/>
            <w:gridSpan w:val="2"/>
            <w:tcBorders>
              <w:bottom w:val="single" w:sz="4" w:space="0" w:color="auto"/>
            </w:tcBorders>
            <w:shd w:val="clear" w:color="auto" w:fill="auto"/>
            <w:vAlign w:val="center"/>
          </w:tcPr>
          <w:p w14:paraId="7F3BCCC6" w14:textId="7B630496" w:rsidR="00D43E44" w:rsidRDefault="004D303D" w:rsidP="004D303D">
            <w:pPr>
              <w:rPr>
                <w:rFonts w:ascii="Arial" w:hAnsi="Arial" w:cs="Arial"/>
                <w:b/>
              </w:rPr>
            </w:pPr>
            <w:r w:rsidRPr="00442730">
              <w:rPr>
                <w:rFonts w:asciiTheme="minorHAnsi" w:hAnsiTheme="minorHAnsi" w:cstheme="minorHAnsi"/>
                <w:b/>
                <w:sz w:val="28"/>
                <w:szCs w:val="28"/>
              </w:rPr>
              <w:t>D</w:t>
            </w:r>
            <w:r w:rsidR="00D43E44" w:rsidRPr="00442730">
              <w:rPr>
                <w:rFonts w:asciiTheme="minorHAnsi" w:hAnsiTheme="minorHAnsi" w:cstheme="minorHAnsi"/>
                <w:b/>
                <w:sz w:val="28"/>
                <w:szCs w:val="28"/>
              </w:rPr>
              <w:t>. Booking Confirmations</w:t>
            </w:r>
            <w:r w:rsidR="00D43E44">
              <w:rPr>
                <w:rFonts w:ascii="Arial" w:hAnsi="Arial" w:cs="Arial"/>
                <w:b/>
              </w:rPr>
              <w:t xml:space="preserve"> - </w:t>
            </w:r>
            <w:r w:rsidR="00D43E44" w:rsidRPr="006F3105">
              <w:rPr>
                <w:rFonts w:ascii="Arial" w:hAnsi="Arial" w:cs="Arial"/>
                <w:noProof/>
                <w:sz w:val="20"/>
                <w:szCs w:val="20"/>
                <w:lang w:val="en-GB" w:eastAsia="en-GB"/>
              </w:rPr>
              <w:t>Confirming booking provides you with another opportunity to request addit</w:t>
            </w:r>
            <w:r w:rsidR="000428CA">
              <w:rPr>
                <w:rFonts w:ascii="Arial" w:hAnsi="Arial" w:cs="Arial"/>
                <w:noProof/>
                <w:sz w:val="20"/>
                <w:szCs w:val="20"/>
                <w:lang w:val="en-GB" w:eastAsia="en-GB"/>
              </w:rPr>
              <w:t xml:space="preserve">ional adjustments with deadline </w:t>
            </w:r>
            <w:r w:rsidR="00D43E44" w:rsidRPr="006F3105">
              <w:rPr>
                <w:rFonts w:ascii="Arial" w:hAnsi="Arial" w:cs="Arial"/>
                <w:noProof/>
                <w:sz w:val="20"/>
                <w:szCs w:val="20"/>
                <w:lang w:val="en-GB" w:eastAsia="en-GB"/>
              </w:rPr>
              <w:t>for receipt.</w:t>
            </w:r>
            <w:r w:rsidR="00D43E44">
              <w:rPr>
                <w:rFonts w:ascii="Arial" w:hAnsi="Arial" w:cs="Arial"/>
                <w:noProof/>
                <w:sz w:val="20"/>
                <w:szCs w:val="20"/>
                <w:lang w:val="en-GB" w:eastAsia="en-GB"/>
              </w:rPr>
              <w:t xml:space="preserve">  Word confirmation </w:t>
            </w:r>
            <w:r w:rsidR="007F1525">
              <w:rPr>
                <w:rFonts w:ascii="Arial" w:hAnsi="Arial" w:cs="Arial"/>
                <w:noProof/>
                <w:sz w:val="20"/>
                <w:szCs w:val="20"/>
                <w:lang w:val="en-GB" w:eastAsia="en-GB"/>
              </w:rPr>
              <w:t xml:space="preserve">message </w:t>
            </w:r>
            <w:r w:rsidR="00D43E44">
              <w:rPr>
                <w:rFonts w:ascii="Arial" w:hAnsi="Arial" w:cs="Arial"/>
                <w:noProof/>
                <w:sz w:val="20"/>
                <w:szCs w:val="20"/>
                <w:lang w:val="en-GB" w:eastAsia="en-GB"/>
              </w:rPr>
              <w:t>accordingly.</w:t>
            </w:r>
          </w:p>
        </w:tc>
      </w:tr>
      <w:tr w:rsidR="00D43E44" w14:paraId="76107599" w14:textId="77777777" w:rsidTr="002A08E1">
        <w:trPr>
          <w:trHeight w:val="748"/>
        </w:trPr>
        <w:tc>
          <w:tcPr>
            <w:tcW w:w="534" w:type="dxa"/>
            <w:shd w:val="clear" w:color="auto" w:fill="auto"/>
            <w:vAlign w:val="center"/>
          </w:tcPr>
          <w:p w14:paraId="0C6AABF8" w14:textId="77777777" w:rsidR="00D43E44" w:rsidRDefault="00D43E44" w:rsidP="004D303D">
            <w:pPr>
              <w:rPr>
                <w:rFonts w:ascii="Arial" w:hAnsi="Arial" w:cs="Arial"/>
                <w:b/>
              </w:rPr>
            </w:pPr>
          </w:p>
        </w:tc>
        <w:tc>
          <w:tcPr>
            <w:tcW w:w="8753" w:type="dxa"/>
            <w:shd w:val="clear" w:color="auto" w:fill="auto"/>
            <w:vAlign w:val="center"/>
          </w:tcPr>
          <w:p w14:paraId="7353EF4E" w14:textId="77777777" w:rsidR="00D43E44" w:rsidRPr="007D3793" w:rsidRDefault="00D43E44" w:rsidP="00FF3650">
            <w:pPr>
              <w:rPr>
                <w:rFonts w:asciiTheme="minorHAnsi" w:hAnsiTheme="minorHAnsi" w:cs="Arial"/>
                <w:sz w:val="26"/>
                <w:szCs w:val="26"/>
              </w:rPr>
            </w:pPr>
            <w:r w:rsidRPr="007D3793">
              <w:rPr>
                <w:rFonts w:asciiTheme="minorHAnsi" w:hAnsiTheme="minorHAnsi" w:cs="Arial"/>
                <w:sz w:val="26"/>
                <w:szCs w:val="26"/>
              </w:rPr>
              <w:t>Provide confirmation in appropriate format</w:t>
            </w:r>
            <w:r w:rsidR="000428CA" w:rsidRPr="007D3793">
              <w:rPr>
                <w:rFonts w:asciiTheme="minorHAnsi" w:hAnsiTheme="minorHAnsi" w:cs="Arial"/>
                <w:sz w:val="26"/>
                <w:szCs w:val="26"/>
              </w:rPr>
              <w:t xml:space="preserve"> </w:t>
            </w:r>
            <w:r w:rsidR="00FF3650" w:rsidRPr="007D3793">
              <w:rPr>
                <w:rFonts w:asciiTheme="minorHAnsi" w:hAnsiTheme="minorHAnsi" w:cs="Arial"/>
                <w:sz w:val="26"/>
                <w:szCs w:val="26"/>
              </w:rPr>
              <w:t>a</w:t>
            </w:r>
            <w:r w:rsidR="00180A15" w:rsidRPr="007D3793">
              <w:rPr>
                <w:rFonts w:asciiTheme="minorHAnsi" w:hAnsiTheme="minorHAnsi" w:cs="Arial"/>
                <w:sz w:val="26"/>
                <w:szCs w:val="26"/>
              </w:rPr>
              <w:t xml:space="preserve">s requested by the delegate/attendee </w:t>
            </w:r>
            <w:r w:rsidR="000428CA" w:rsidRPr="007D3793">
              <w:rPr>
                <w:rFonts w:asciiTheme="minorHAnsi" w:hAnsiTheme="minorHAnsi" w:cs="Arial"/>
                <w:sz w:val="26"/>
                <w:szCs w:val="26"/>
              </w:rPr>
              <w:t>(mail/email/telephone)</w:t>
            </w:r>
            <w:r w:rsidRPr="007D3793">
              <w:rPr>
                <w:rFonts w:asciiTheme="minorHAnsi" w:hAnsiTheme="minorHAnsi" w:cs="Arial"/>
                <w:sz w:val="26"/>
                <w:szCs w:val="26"/>
              </w:rPr>
              <w:t>.</w:t>
            </w:r>
          </w:p>
        </w:tc>
      </w:tr>
      <w:tr w:rsidR="00D43E44" w14:paraId="76D8A16A" w14:textId="77777777" w:rsidTr="002A08E1">
        <w:trPr>
          <w:trHeight w:val="434"/>
        </w:trPr>
        <w:tc>
          <w:tcPr>
            <w:tcW w:w="534" w:type="dxa"/>
            <w:shd w:val="clear" w:color="auto" w:fill="auto"/>
            <w:vAlign w:val="center"/>
          </w:tcPr>
          <w:p w14:paraId="707C6EEE" w14:textId="77777777" w:rsidR="00D43E44" w:rsidRDefault="00D43E44" w:rsidP="004D303D">
            <w:pPr>
              <w:rPr>
                <w:rFonts w:ascii="Arial" w:hAnsi="Arial" w:cs="Arial"/>
                <w:b/>
              </w:rPr>
            </w:pPr>
          </w:p>
        </w:tc>
        <w:tc>
          <w:tcPr>
            <w:tcW w:w="8753" w:type="dxa"/>
            <w:shd w:val="clear" w:color="auto" w:fill="auto"/>
            <w:vAlign w:val="center"/>
          </w:tcPr>
          <w:p w14:paraId="70B8A681" w14:textId="77777777" w:rsidR="00D43E44" w:rsidRPr="004939B6" w:rsidRDefault="00D43E44" w:rsidP="004D303D">
            <w:pPr>
              <w:rPr>
                <w:rFonts w:ascii="Arial" w:hAnsi="Arial" w:cs="Arial"/>
                <w:b/>
                <w:sz w:val="26"/>
                <w:szCs w:val="26"/>
              </w:rPr>
            </w:pPr>
            <w:r w:rsidRPr="007D3793">
              <w:rPr>
                <w:rFonts w:asciiTheme="minorHAnsi" w:hAnsiTheme="minorHAnsi" w:cs="Arial"/>
                <w:sz w:val="26"/>
                <w:szCs w:val="26"/>
              </w:rPr>
              <w:t>Confirm any additio</w:t>
            </w:r>
            <w:r w:rsidR="004D303D" w:rsidRPr="007D3793">
              <w:rPr>
                <w:rFonts w:asciiTheme="minorHAnsi" w:hAnsiTheme="minorHAnsi" w:cs="Arial"/>
                <w:sz w:val="26"/>
                <w:szCs w:val="26"/>
              </w:rPr>
              <w:t xml:space="preserve">nal adjustments/support </w:t>
            </w:r>
            <w:r w:rsidRPr="007D3793">
              <w:rPr>
                <w:rFonts w:asciiTheme="minorHAnsi" w:hAnsiTheme="minorHAnsi" w:cs="Arial"/>
                <w:sz w:val="26"/>
                <w:szCs w:val="26"/>
              </w:rPr>
              <w:t>agreed.</w:t>
            </w:r>
          </w:p>
        </w:tc>
      </w:tr>
      <w:tr w:rsidR="00A70AFA" w14:paraId="61A33943" w14:textId="77777777" w:rsidTr="002A08E1">
        <w:trPr>
          <w:trHeight w:val="434"/>
        </w:trPr>
        <w:tc>
          <w:tcPr>
            <w:tcW w:w="534" w:type="dxa"/>
            <w:shd w:val="clear" w:color="auto" w:fill="auto"/>
            <w:vAlign w:val="center"/>
          </w:tcPr>
          <w:p w14:paraId="6FB557C4" w14:textId="77777777" w:rsidR="00A70AFA" w:rsidRDefault="00A70AFA" w:rsidP="004D303D">
            <w:pPr>
              <w:rPr>
                <w:rFonts w:ascii="Arial" w:hAnsi="Arial" w:cs="Arial"/>
                <w:b/>
              </w:rPr>
            </w:pPr>
          </w:p>
        </w:tc>
        <w:tc>
          <w:tcPr>
            <w:tcW w:w="8753" w:type="dxa"/>
            <w:shd w:val="clear" w:color="auto" w:fill="auto"/>
            <w:vAlign w:val="center"/>
          </w:tcPr>
          <w:p w14:paraId="1AF4E893" w14:textId="77777777" w:rsidR="00A70AFA" w:rsidRDefault="002774A5" w:rsidP="00A70AFA">
            <w:pPr>
              <w:rPr>
                <w:rFonts w:asciiTheme="minorHAnsi" w:hAnsiTheme="minorHAnsi" w:cs="Arial"/>
                <w:sz w:val="26"/>
                <w:szCs w:val="26"/>
              </w:rPr>
            </w:pPr>
            <w:r w:rsidRPr="002774A5">
              <w:rPr>
                <w:rFonts w:asciiTheme="minorHAnsi" w:hAnsiTheme="minorHAnsi" w:cs="Arial"/>
                <w:sz w:val="26"/>
                <w:szCs w:val="26"/>
              </w:rPr>
              <w:t>Provide venue information such as maps, directions, accessible entrance and access routes, assistance dog toileting arrangements etc.</w:t>
            </w:r>
          </w:p>
          <w:p w14:paraId="408B184F" w14:textId="7015A99E" w:rsidR="00082776" w:rsidRDefault="00443690" w:rsidP="001652FC">
            <w:pPr>
              <w:pStyle w:val="ListParagraph"/>
              <w:ind w:hanging="23"/>
              <w:rPr>
                <w:rFonts w:asciiTheme="minorHAnsi" w:hAnsiTheme="minorHAnsi" w:cstheme="minorHAnsi"/>
                <w:noProof/>
                <w:lang w:val="en-GB" w:eastAsia="en-GB"/>
              </w:rPr>
            </w:pPr>
            <w:r w:rsidRPr="00C47B9D">
              <w:rPr>
                <w:rFonts w:asciiTheme="minorHAnsi" w:hAnsiTheme="minorHAnsi" w:cstheme="minorHAnsi"/>
                <w:noProof/>
                <w:lang w:val="en-GB" w:eastAsia="en-GB"/>
              </w:rPr>
              <mc:AlternateContent>
                <mc:Choice Requires="wps">
                  <w:drawing>
                    <wp:anchor distT="0" distB="0" distL="114300" distR="114300" simplePos="0" relativeHeight="251664896" behindDoc="0" locked="0" layoutInCell="1" allowOverlap="1" wp14:anchorId="707F2FA9" wp14:editId="0FCB61E3">
                      <wp:simplePos x="0" y="0"/>
                      <wp:positionH relativeFrom="column">
                        <wp:posOffset>24765</wp:posOffset>
                      </wp:positionH>
                      <wp:positionV relativeFrom="paragraph">
                        <wp:posOffset>38100</wp:posOffset>
                      </wp:positionV>
                      <wp:extent cx="281940" cy="152400"/>
                      <wp:effectExtent l="10795" t="8255" r="12065" b="48895"/>
                      <wp:wrapNone/>
                      <wp:docPr id="35" name="AutoShape 40"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rgbClr val="1F497D">
                                  <a:lumMod val="20000"/>
                                  <a:lumOff val="80000"/>
                                </a:srgbClr>
                              </a:solidFill>
                              <a:ln w="9525">
                                <a:solidFill>
                                  <a:srgbClr val="000000"/>
                                </a:solidFill>
                                <a:round/>
                                <a:headEnd/>
                                <a:tailEnd/>
                              </a:ln>
                            </wps:spPr>
                            <wps:txbx>
                              <w:txbxContent>
                                <w:p w14:paraId="2D04CB63" w14:textId="77777777" w:rsidR="002774A5" w:rsidRDefault="002774A5" w:rsidP="002774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F2FA9" id="AutoShape 40" o:spid="_x0000_s1048" type="#_x0000_t106" alt="Thought cloud icon to indicate things to consider" style="position:absolute;left:0;text-align:left;margin-left:1.95pt;margin-top:3pt;width:22.2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" adj="21308" fillcolor="#c6d9f1">
                      <v:textbox>
                        <w:txbxContent>
                          <w:p w14:paraId="2D04CB63" w14:textId="77777777" w:rsidR="002774A5" w:rsidRDefault="002774A5" w:rsidP="002774A5"/>
                        </w:txbxContent>
                      </v:textbox>
                    </v:shape>
                  </w:pict>
                </mc:Fallback>
              </mc:AlternateContent>
            </w:r>
            <w:r w:rsidR="00082776">
              <w:rPr>
                <w:rFonts w:asciiTheme="minorHAnsi" w:hAnsiTheme="minorHAnsi" w:cstheme="minorHAnsi"/>
                <w:noProof/>
                <w:lang w:val="en-GB" w:eastAsia="en-GB"/>
              </w:rPr>
              <w:t xml:space="preserve">Find directions/maps for University locations at </w:t>
            </w:r>
            <w:bookmarkStart w:id="9" w:name="_Hlk160194827"/>
            <w:r w:rsidR="00563F67">
              <w:fldChar w:fldCharType="begin"/>
            </w:r>
            <w:r w:rsidR="00563F67">
              <w:instrText>HYPERLINK "https://www.gla.ac.uk/explore/maps/"</w:instrText>
            </w:r>
            <w:r w:rsidR="00563F67">
              <w:fldChar w:fldCharType="separate"/>
            </w:r>
            <w:r w:rsidR="007F1525" w:rsidRPr="00D76BA9">
              <w:rPr>
                <w:rStyle w:val="Hyperlink"/>
                <w:rFonts w:asciiTheme="minorHAnsi" w:hAnsiTheme="minorHAnsi" w:cstheme="minorHAnsi"/>
                <w:noProof/>
                <w:lang w:val="en-GB" w:eastAsia="en-GB"/>
              </w:rPr>
              <w:t>https://www.gla.ac.uk/explore/maps/</w:t>
            </w:r>
            <w:r w:rsidR="00563F67">
              <w:rPr>
                <w:rStyle w:val="Hyperlink"/>
                <w:rFonts w:asciiTheme="minorHAnsi" w:hAnsiTheme="minorHAnsi" w:cstheme="minorHAnsi"/>
                <w:noProof/>
                <w:lang w:val="en-GB" w:eastAsia="en-GB"/>
              </w:rPr>
              <w:fldChar w:fldCharType="end"/>
            </w:r>
            <w:bookmarkEnd w:id="9"/>
          </w:p>
          <w:p w14:paraId="33305E6D" w14:textId="4BBCD226" w:rsidR="002774A5" w:rsidRPr="00A70AFA" w:rsidRDefault="002774A5" w:rsidP="00082776">
            <w:pPr>
              <w:pStyle w:val="ListParagraph"/>
              <w:ind w:hanging="23"/>
              <w:rPr>
                <w:rFonts w:asciiTheme="minorHAnsi" w:hAnsiTheme="minorHAnsi" w:cs="Arial"/>
                <w:sz w:val="26"/>
                <w:szCs w:val="26"/>
              </w:rPr>
            </w:pPr>
            <w:r w:rsidRPr="002774A5">
              <w:rPr>
                <w:rFonts w:asciiTheme="minorHAnsi" w:hAnsiTheme="minorHAnsi" w:cstheme="minorHAnsi"/>
                <w:noProof/>
                <w:lang w:val="en-GB" w:eastAsia="en-GB"/>
              </w:rPr>
              <w:t>If</w:t>
            </w:r>
            <w:r w:rsidRPr="002774A5">
              <w:rPr>
                <w:rFonts w:asciiTheme="minorHAnsi" w:hAnsiTheme="minorHAnsi" w:cs="Arial"/>
                <w:sz w:val="26"/>
                <w:szCs w:val="26"/>
              </w:rPr>
              <w:t xml:space="preserve"> </w:t>
            </w:r>
            <w:r w:rsidRPr="002774A5">
              <w:rPr>
                <w:rFonts w:asciiTheme="minorHAnsi" w:hAnsiTheme="minorHAnsi" w:cstheme="minorHAnsi"/>
                <w:noProof/>
                <w:lang w:val="en-GB" w:eastAsia="en-GB"/>
              </w:rPr>
              <w:t xml:space="preserve">your event is being held in a venue shown in the University’s </w:t>
            </w:r>
            <w:hyperlink r:id="rId17" w:history="1">
              <w:r w:rsidR="001652FC" w:rsidRPr="00082776">
                <w:rPr>
                  <w:rStyle w:val="Hyperlink"/>
                  <w:rFonts w:asciiTheme="minorHAnsi" w:hAnsiTheme="minorHAnsi" w:cstheme="minorHAnsi"/>
                  <w:noProof/>
                  <w:lang w:val="en-GB" w:eastAsia="en-GB"/>
                </w:rPr>
                <w:t>AccessAble</w:t>
              </w:r>
              <w:r w:rsidRPr="00082776">
                <w:rPr>
                  <w:rStyle w:val="Hyperlink"/>
                  <w:rFonts w:asciiTheme="minorHAnsi" w:hAnsiTheme="minorHAnsi" w:cstheme="minorHAnsi"/>
                  <w:noProof/>
                  <w:lang w:val="en-GB" w:eastAsia="en-GB"/>
                </w:rPr>
                <w:t xml:space="preserve"> guides</w:t>
              </w:r>
            </w:hyperlink>
            <w:r w:rsidRPr="002774A5">
              <w:rPr>
                <w:rFonts w:asciiTheme="minorHAnsi" w:hAnsiTheme="minorHAnsi" w:cstheme="minorHAnsi"/>
                <w:noProof/>
                <w:lang w:val="en-GB" w:eastAsia="en-GB"/>
              </w:rPr>
              <w:t xml:space="preserve">, include a link to the </w:t>
            </w:r>
            <w:r w:rsidR="00082776">
              <w:rPr>
                <w:rFonts w:asciiTheme="minorHAnsi" w:hAnsiTheme="minorHAnsi" w:cstheme="minorHAnsi"/>
                <w:noProof/>
                <w:lang w:val="en-GB" w:eastAsia="en-GB"/>
              </w:rPr>
              <w:t>specific</w:t>
            </w:r>
            <w:r w:rsidRPr="002774A5">
              <w:rPr>
                <w:rFonts w:asciiTheme="minorHAnsi" w:hAnsiTheme="minorHAnsi" w:cstheme="minorHAnsi"/>
                <w:noProof/>
                <w:lang w:val="en-GB" w:eastAsia="en-GB"/>
              </w:rPr>
              <w:t xml:space="preserve"> guide in your event information.</w:t>
            </w:r>
          </w:p>
        </w:tc>
      </w:tr>
      <w:tr w:rsidR="002774A5" w14:paraId="0C4ACAED" w14:textId="77777777" w:rsidTr="002A08E1">
        <w:trPr>
          <w:trHeight w:val="403"/>
        </w:trPr>
        <w:tc>
          <w:tcPr>
            <w:tcW w:w="9287" w:type="dxa"/>
            <w:gridSpan w:val="2"/>
            <w:tcBorders>
              <w:top w:val="single" w:sz="4" w:space="0" w:color="auto"/>
              <w:bottom w:val="single" w:sz="4" w:space="0" w:color="auto"/>
            </w:tcBorders>
            <w:shd w:val="clear" w:color="auto" w:fill="auto"/>
            <w:vAlign w:val="center"/>
          </w:tcPr>
          <w:p w14:paraId="4DD8ABFC" w14:textId="77777777" w:rsidR="002774A5" w:rsidRPr="00442730" w:rsidRDefault="002774A5" w:rsidP="002774A5">
            <w:pPr>
              <w:rPr>
                <w:rFonts w:asciiTheme="minorHAnsi" w:hAnsiTheme="minorHAnsi" w:cstheme="minorHAnsi"/>
                <w:b/>
                <w:sz w:val="36"/>
                <w:szCs w:val="36"/>
              </w:rPr>
            </w:pPr>
            <w:r w:rsidRPr="00442730">
              <w:rPr>
                <w:rFonts w:asciiTheme="minorHAnsi" w:hAnsiTheme="minorHAnsi" w:cstheme="minorHAnsi"/>
                <w:b/>
                <w:sz w:val="40"/>
                <w:szCs w:val="40"/>
              </w:rPr>
              <w:t>6.  On the day</w:t>
            </w:r>
          </w:p>
        </w:tc>
      </w:tr>
      <w:tr w:rsidR="002774A5" w14:paraId="37D0CC65" w14:textId="77777777" w:rsidTr="002A08E1">
        <w:trPr>
          <w:trHeight w:val="403"/>
        </w:trPr>
        <w:tc>
          <w:tcPr>
            <w:tcW w:w="9287" w:type="dxa"/>
            <w:gridSpan w:val="2"/>
            <w:tcBorders>
              <w:bottom w:val="single" w:sz="4" w:space="0" w:color="auto"/>
            </w:tcBorders>
            <w:shd w:val="clear" w:color="auto" w:fill="C2D69B" w:themeFill="accent3" w:themeFillTint="99"/>
            <w:vAlign w:val="center"/>
          </w:tcPr>
          <w:p w14:paraId="2C579A8D" w14:textId="77777777" w:rsidR="002774A5" w:rsidRDefault="002774A5" w:rsidP="002774A5">
            <w:pPr>
              <w:rPr>
                <w:rFonts w:ascii="Arial" w:hAnsi="Arial" w:cs="Arial"/>
                <w:b/>
              </w:rPr>
            </w:pPr>
            <w:r w:rsidRPr="00863CFC">
              <w:rPr>
                <w:rFonts w:asciiTheme="minorHAnsi" w:hAnsiTheme="minorHAnsi" w:cstheme="minorHAnsi"/>
                <w:b/>
                <w:sz w:val="28"/>
                <w:szCs w:val="28"/>
              </w:rPr>
              <w:t>ALL Public events or those which have external attendees</w:t>
            </w:r>
          </w:p>
        </w:tc>
      </w:tr>
      <w:tr w:rsidR="002774A5" w14:paraId="46E7261B" w14:textId="77777777" w:rsidTr="002A08E1">
        <w:trPr>
          <w:trHeight w:val="403"/>
        </w:trPr>
        <w:tc>
          <w:tcPr>
            <w:tcW w:w="9287" w:type="dxa"/>
            <w:gridSpan w:val="2"/>
            <w:tcBorders>
              <w:bottom w:val="single" w:sz="4" w:space="0" w:color="auto"/>
            </w:tcBorders>
            <w:shd w:val="clear" w:color="auto" w:fill="auto"/>
            <w:vAlign w:val="center"/>
          </w:tcPr>
          <w:p w14:paraId="603E08DE" w14:textId="77777777" w:rsidR="002774A5" w:rsidRPr="00442730" w:rsidRDefault="002774A5" w:rsidP="002774A5">
            <w:pPr>
              <w:rPr>
                <w:rFonts w:asciiTheme="minorHAnsi" w:hAnsiTheme="minorHAnsi" w:cstheme="minorHAnsi"/>
                <w:b/>
                <w:sz w:val="28"/>
                <w:szCs w:val="28"/>
              </w:rPr>
            </w:pPr>
            <w:r w:rsidRPr="00442730">
              <w:rPr>
                <w:rFonts w:asciiTheme="minorHAnsi" w:hAnsiTheme="minorHAnsi" w:cstheme="minorHAnsi"/>
                <w:b/>
                <w:sz w:val="28"/>
                <w:szCs w:val="28"/>
              </w:rPr>
              <w:t>A. Signage</w:t>
            </w:r>
          </w:p>
        </w:tc>
      </w:tr>
      <w:tr w:rsidR="002774A5" w14:paraId="29CFEB77" w14:textId="77777777" w:rsidTr="002A08E1">
        <w:trPr>
          <w:trHeight w:val="434"/>
        </w:trPr>
        <w:tc>
          <w:tcPr>
            <w:tcW w:w="534" w:type="dxa"/>
            <w:shd w:val="clear" w:color="auto" w:fill="auto"/>
            <w:vAlign w:val="center"/>
          </w:tcPr>
          <w:p w14:paraId="2CADC482" w14:textId="77777777" w:rsidR="002774A5" w:rsidRDefault="002774A5" w:rsidP="004D303D">
            <w:pPr>
              <w:rPr>
                <w:rFonts w:ascii="Arial" w:hAnsi="Arial" w:cs="Arial"/>
                <w:b/>
              </w:rPr>
            </w:pPr>
          </w:p>
        </w:tc>
        <w:tc>
          <w:tcPr>
            <w:tcW w:w="8753" w:type="dxa"/>
            <w:shd w:val="clear" w:color="auto" w:fill="auto"/>
            <w:vAlign w:val="center"/>
          </w:tcPr>
          <w:p w14:paraId="21587BE1" w14:textId="77777777" w:rsidR="002774A5" w:rsidRPr="002774A5" w:rsidRDefault="002774A5" w:rsidP="002774A5">
            <w:pPr>
              <w:rPr>
                <w:rFonts w:asciiTheme="minorHAnsi" w:hAnsiTheme="minorHAnsi" w:cs="Arial"/>
                <w:sz w:val="26"/>
                <w:szCs w:val="26"/>
              </w:rPr>
            </w:pPr>
            <w:r w:rsidRPr="002774A5">
              <w:rPr>
                <w:rFonts w:asciiTheme="minorHAnsi" w:hAnsiTheme="minorHAnsi" w:cs="Arial"/>
                <w:sz w:val="26"/>
                <w:szCs w:val="26"/>
              </w:rPr>
              <w:t xml:space="preserve">Clearly printed in appropriate size, font and </w:t>
            </w:r>
            <w:proofErr w:type="spellStart"/>
            <w:r w:rsidRPr="002774A5">
              <w:rPr>
                <w:rFonts w:asciiTheme="minorHAnsi" w:hAnsiTheme="minorHAnsi" w:cs="Arial"/>
                <w:sz w:val="26"/>
                <w:szCs w:val="26"/>
              </w:rPr>
              <w:t>colour</w:t>
            </w:r>
            <w:proofErr w:type="spellEnd"/>
            <w:r w:rsidRPr="002774A5">
              <w:rPr>
                <w:rFonts w:asciiTheme="minorHAnsi" w:hAnsiTheme="minorHAnsi" w:cs="Arial"/>
                <w:sz w:val="26"/>
                <w:szCs w:val="26"/>
              </w:rPr>
              <w:t>.</w:t>
            </w:r>
          </w:p>
          <w:p w14:paraId="5A95399C" w14:textId="77777777" w:rsidR="002774A5" w:rsidRPr="002774A5" w:rsidRDefault="002774A5" w:rsidP="002774A5">
            <w:pPr>
              <w:pStyle w:val="ListParagraph"/>
              <w:ind w:hanging="23"/>
              <w:rPr>
                <w:rFonts w:asciiTheme="minorHAnsi" w:hAnsiTheme="minorHAnsi" w:cs="Arial"/>
                <w:sz w:val="26"/>
                <w:szCs w:val="26"/>
              </w:rPr>
            </w:pPr>
            <w:r w:rsidRPr="00C47B9D">
              <w:rPr>
                <w:rFonts w:asciiTheme="minorHAnsi" w:hAnsiTheme="minorHAnsi" w:cstheme="minorHAnsi"/>
                <w:noProof/>
                <w:lang w:val="en-GB" w:eastAsia="en-GB"/>
              </w:rPr>
              <mc:AlternateContent>
                <mc:Choice Requires="wps">
                  <w:drawing>
                    <wp:anchor distT="0" distB="0" distL="114300" distR="114300" simplePos="0" relativeHeight="251666944" behindDoc="0" locked="0" layoutInCell="1" allowOverlap="1" wp14:anchorId="6E33C3E7" wp14:editId="54996134">
                      <wp:simplePos x="0" y="0"/>
                      <wp:positionH relativeFrom="column">
                        <wp:posOffset>-6985</wp:posOffset>
                      </wp:positionH>
                      <wp:positionV relativeFrom="paragraph">
                        <wp:posOffset>13970</wp:posOffset>
                      </wp:positionV>
                      <wp:extent cx="281940" cy="152400"/>
                      <wp:effectExtent l="10795" t="8255" r="12065" b="48895"/>
                      <wp:wrapNone/>
                      <wp:docPr id="36" name="AutoShape 40"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rgbClr val="1F497D">
                                  <a:lumMod val="20000"/>
                                  <a:lumOff val="80000"/>
                                </a:srgbClr>
                              </a:solidFill>
                              <a:ln w="9525">
                                <a:solidFill>
                                  <a:srgbClr val="000000"/>
                                </a:solidFill>
                                <a:round/>
                                <a:headEnd/>
                                <a:tailEnd/>
                              </a:ln>
                            </wps:spPr>
                            <wps:txbx>
                              <w:txbxContent>
                                <w:p w14:paraId="64DA08E8" w14:textId="77777777" w:rsidR="002774A5" w:rsidRDefault="002774A5" w:rsidP="002774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3C3E7" id="_x0000_s1049" type="#_x0000_t106" alt="Thought cloud icon to indicate things to consider" style="position:absolute;left:0;text-align:left;margin-left:-.55pt;margin-top:1.1pt;width:22.2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" adj="21308" fillcolor="#c6d9f1">
                      <v:textbox>
                        <w:txbxContent>
                          <w:p w14:paraId="64DA08E8" w14:textId="77777777" w:rsidR="002774A5" w:rsidRDefault="002774A5" w:rsidP="002774A5"/>
                        </w:txbxContent>
                      </v:textbox>
                    </v:shape>
                  </w:pict>
                </mc:Fallback>
              </mc:AlternateContent>
            </w:r>
            <w:r w:rsidRPr="002774A5">
              <w:rPr>
                <w:rFonts w:asciiTheme="minorHAnsi" w:hAnsiTheme="minorHAnsi" w:cs="Arial"/>
                <w:sz w:val="26"/>
                <w:szCs w:val="26"/>
              </w:rPr>
              <w:t>Not displayed too high/out of sight for wheelchair users.</w:t>
            </w:r>
          </w:p>
        </w:tc>
      </w:tr>
      <w:tr w:rsidR="002774A5" w14:paraId="753B5635" w14:textId="77777777" w:rsidTr="002A08E1">
        <w:trPr>
          <w:trHeight w:val="434"/>
        </w:trPr>
        <w:tc>
          <w:tcPr>
            <w:tcW w:w="534" w:type="dxa"/>
            <w:shd w:val="clear" w:color="auto" w:fill="auto"/>
            <w:vAlign w:val="center"/>
          </w:tcPr>
          <w:p w14:paraId="28890D3F" w14:textId="77777777" w:rsidR="002774A5" w:rsidRDefault="002774A5" w:rsidP="004D303D">
            <w:pPr>
              <w:rPr>
                <w:rFonts w:ascii="Arial" w:hAnsi="Arial" w:cs="Arial"/>
                <w:b/>
              </w:rPr>
            </w:pPr>
          </w:p>
        </w:tc>
        <w:tc>
          <w:tcPr>
            <w:tcW w:w="8753" w:type="dxa"/>
            <w:shd w:val="clear" w:color="auto" w:fill="auto"/>
            <w:vAlign w:val="center"/>
          </w:tcPr>
          <w:p w14:paraId="2CCDFBA3" w14:textId="77777777" w:rsidR="002774A5" w:rsidRPr="002774A5" w:rsidRDefault="002774A5" w:rsidP="00A70AFA">
            <w:pPr>
              <w:rPr>
                <w:rFonts w:asciiTheme="minorHAnsi" w:hAnsiTheme="minorHAnsi" w:cs="Arial"/>
                <w:sz w:val="26"/>
                <w:szCs w:val="26"/>
              </w:rPr>
            </w:pPr>
            <w:r w:rsidRPr="002774A5">
              <w:rPr>
                <w:rFonts w:asciiTheme="minorHAnsi" w:hAnsiTheme="minorHAnsi" w:cs="Arial"/>
                <w:sz w:val="26"/>
                <w:szCs w:val="26"/>
              </w:rPr>
              <w:t>If secondary ‘accessible’ entrance route also being used, ensure signage and directions in place there too.</w:t>
            </w:r>
          </w:p>
        </w:tc>
      </w:tr>
      <w:tr w:rsidR="002774A5" w14:paraId="106D3393" w14:textId="77777777" w:rsidTr="002A08E1">
        <w:trPr>
          <w:trHeight w:val="434"/>
        </w:trPr>
        <w:tc>
          <w:tcPr>
            <w:tcW w:w="534" w:type="dxa"/>
            <w:shd w:val="clear" w:color="auto" w:fill="auto"/>
            <w:vAlign w:val="center"/>
          </w:tcPr>
          <w:p w14:paraId="00671FBA" w14:textId="77777777" w:rsidR="002774A5" w:rsidRDefault="002774A5" w:rsidP="004D303D">
            <w:pPr>
              <w:rPr>
                <w:rFonts w:ascii="Arial" w:hAnsi="Arial" w:cs="Arial"/>
                <w:b/>
              </w:rPr>
            </w:pPr>
          </w:p>
        </w:tc>
        <w:tc>
          <w:tcPr>
            <w:tcW w:w="8753" w:type="dxa"/>
            <w:shd w:val="clear" w:color="auto" w:fill="auto"/>
            <w:vAlign w:val="center"/>
          </w:tcPr>
          <w:p w14:paraId="0F38C86A" w14:textId="77777777" w:rsidR="002774A5" w:rsidRPr="002774A5" w:rsidRDefault="002774A5" w:rsidP="00A70AFA">
            <w:pPr>
              <w:rPr>
                <w:rFonts w:asciiTheme="minorHAnsi" w:hAnsiTheme="minorHAnsi" w:cs="Arial"/>
                <w:sz w:val="26"/>
                <w:szCs w:val="26"/>
              </w:rPr>
            </w:pPr>
            <w:r w:rsidRPr="002774A5">
              <w:rPr>
                <w:rFonts w:asciiTheme="minorHAnsi" w:hAnsiTheme="minorHAnsi" w:cs="Arial"/>
                <w:sz w:val="26"/>
                <w:szCs w:val="26"/>
              </w:rPr>
              <w:t>Ensure signage for route from venue to accessible toilet facilities is in place.</w:t>
            </w:r>
          </w:p>
        </w:tc>
      </w:tr>
      <w:tr w:rsidR="002774A5" w14:paraId="2F4CF422" w14:textId="77777777" w:rsidTr="002A08E1">
        <w:trPr>
          <w:trHeight w:val="434"/>
        </w:trPr>
        <w:tc>
          <w:tcPr>
            <w:tcW w:w="9287" w:type="dxa"/>
            <w:gridSpan w:val="2"/>
            <w:shd w:val="clear" w:color="auto" w:fill="auto"/>
            <w:vAlign w:val="center"/>
          </w:tcPr>
          <w:p w14:paraId="48603E90" w14:textId="77777777" w:rsidR="002774A5" w:rsidRPr="002774A5" w:rsidRDefault="002774A5" w:rsidP="00A70AFA">
            <w:pPr>
              <w:rPr>
                <w:rFonts w:asciiTheme="minorHAnsi" w:hAnsiTheme="minorHAnsi" w:cs="Arial"/>
                <w:sz w:val="26"/>
                <w:szCs w:val="26"/>
              </w:rPr>
            </w:pPr>
            <w:r w:rsidRPr="00442730">
              <w:rPr>
                <w:rFonts w:asciiTheme="minorHAnsi" w:hAnsiTheme="minorHAnsi" w:cstheme="minorHAnsi"/>
                <w:b/>
                <w:sz w:val="28"/>
                <w:szCs w:val="28"/>
              </w:rPr>
              <w:t>B. Emergency procedures</w:t>
            </w:r>
          </w:p>
        </w:tc>
      </w:tr>
      <w:tr w:rsidR="002774A5" w14:paraId="6C4FFEC8" w14:textId="77777777" w:rsidTr="002A08E1">
        <w:trPr>
          <w:trHeight w:val="434"/>
        </w:trPr>
        <w:tc>
          <w:tcPr>
            <w:tcW w:w="534" w:type="dxa"/>
            <w:shd w:val="clear" w:color="auto" w:fill="auto"/>
            <w:vAlign w:val="center"/>
          </w:tcPr>
          <w:p w14:paraId="363E95E4" w14:textId="77777777" w:rsidR="002774A5" w:rsidRDefault="002774A5" w:rsidP="004D303D">
            <w:pPr>
              <w:rPr>
                <w:rFonts w:ascii="Arial" w:hAnsi="Arial" w:cs="Arial"/>
                <w:b/>
              </w:rPr>
            </w:pPr>
          </w:p>
        </w:tc>
        <w:tc>
          <w:tcPr>
            <w:tcW w:w="8753" w:type="dxa"/>
            <w:shd w:val="clear" w:color="auto" w:fill="auto"/>
            <w:vAlign w:val="center"/>
          </w:tcPr>
          <w:p w14:paraId="1A0927FE" w14:textId="77777777" w:rsidR="002774A5" w:rsidRPr="002774A5" w:rsidRDefault="002774A5" w:rsidP="00A70AFA">
            <w:pPr>
              <w:rPr>
                <w:rFonts w:asciiTheme="minorHAnsi" w:hAnsiTheme="minorHAnsi" w:cs="Arial"/>
                <w:sz w:val="26"/>
                <w:szCs w:val="26"/>
              </w:rPr>
            </w:pPr>
            <w:r w:rsidRPr="002774A5">
              <w:rPr>
                <w:rFonts w:asciiTheme="minorHAnsi" w:hAnsiTheme="minorHAnsi" w:cs="Arial"/>
                <w:sz w:val="26"/>
                <w:szCs w:val="26"/>
              </w:rPr>
              <w:t xml:space="preserve">Is a fire drill due while event </w:t>
            </w:r>
            <w:proofErr w:type="gramStart"/>
            <w:r w:rsidRPr="002774A5">
              <w:rPr>
                <w:rFonts w:asciiTheme="minorHAnsi" w:hAnsiTheme="minorHAnsi" w:cs="Arial"/>
                <w:sz w:val="26"/>
                <w:szCs w:val="26"/>
              </w:rPr>
              <w:t>is</w:t>
            </w:r>
            <w:proofErr w:type="gramEnd"/>
            <w:r w:rsidRPr="002774A5">
              <w:rPr>
                <w:rFonts w:asciiTheme="minorHAnsi" w:hAnsiTheme="minorHAnsi" w:cs="Arial"/>
                <w:sz w:val="26"/>
                <w:szCs w:val="26"/>
              </w:rPr>
              <w:t xml:space="preserve"> in progress?</w:t>
            </w:r>
          </w:p>
        </w:tc>
      </w:tr>
      <w:tr w:rsidR="002774A5" w14:paraId="704DF0BD" w14:textId="77777777" w:rsidTr="002A08E1">
        <w:trPr>
          <w:trHeight w:val="434"/>
        </w:trPr>
        <w:tc>
          <w:tcPr>
            <w:tcW w:w="534" w:type="dxa"/>
            <w:shd w:val="clear" w:color="auto" w:fill="auto"/>
            <w:vAlign w:val="center"/>
          </w:tcPr>
          <w:p w14:paraId="53EE31BF" w14:textId="77777777" w:rsidR="002774A5" w:rsidRDefault="002774A5" w:rsidP="004D303D">
            <w:pPr>
              <w:rPr>
                <w:rFonts w:ascii="Arial" w:hAnsi="Arial" w:cs="Arial"/>
                <w:b/>
              </w:rPr>
            </w:pPr>
          </w:p>
        </w:tc>
        <w:tc>
          <w:tcPr>
            <w:tcW w:w="8753" w:type="dxa"/>
            <w:shd w:val="clear" w:color="auto" w:fill="auto"/>
            <w:vAlign w:val="center"/>
          </w:tcPr>
          <w:p w14:paraId="73F74639" w14:textId="5AE47F43" w:rsidR="002774A5" w:rsidRPr="002774A5" w:rsidRDefault="002774A5" w:rsidP="00A70AFA">
            <w:pPr>
              <w:rPr>
                <w:rFonts w:asciiTheme="minorHAnsi" w:hAnsiTheme="minorHAnsi" w:cs="Arial"/>
                <w:sz w:val="26"/>
                <w:szCs w:val="26"/>
              </w:rPr>
            </w:pPr>
            <w:r w:rsidRPr="002774A5">
              <w:rPr>
                <w:rFonts w:asciiTheme="minorHAnsi" w:hAnsiTheme="minorHAnsi" w:cs="Arial"/>
                <w:sz w:val="26"/>
                <w:szCs w:val="26"/>
              </w:rPr>
              <w:t xml:space="preserve">Check with </w:t>
            </w:r>
            <w:r w:rsidR="00381C8A">
              <w:rPr>
                <w:rFonts w:asciiTheme="minorHAnsi" w:hAnsiTheme="minorHAnsi" w:cs="Arial"/>
                <w:sz w:val="26"/>
                <w:szCs w:val="26"/>
              </w:rPr>
              <w:t xml:space="preserve">venue’s </w:t>
            </w:r>
            <w:r w:rsidR="0098197C">
              <w:rPr>
                <w:rFonts w:asciiTheme="minorHAnsi" w:hAnsiTheme="minorHAnsi" w:cs="Arial"/>
                <w:sz w:val="26"/>
                <w:szCs w:val="26"/>
              </w:rPr>
              <w:t>Facilities</w:t>
            </w:r>
            <w:r w:rsidRPr="002774A5">
              <w:rPr>
                <w:rFonts w:asciiTheme="minorHAnsi" w:hAnsiTheme="minorHAnsi" w:cs="Arial"/>
                <w:sz w:val="26"/>
                <w:szCs w:val="26"/>
              </w:rPr>
              <w:t xml:space="preserve"> staff </w:t>
            </w:r>
            <w:r w:rsidR="00381C8A">
              <w:rPr>
                <w:rFonts w:asciiTheme="minorHAnsi" w:hAnsiTheme="minorHAnsi" w:cs="Arial"/>
                <w:sz w:val="26"/>
                <w:szCs w:val="26"/>
              </w:rPr>
              <w:t xml:space="preserve">about </w:t>
            </w:r>
            <w:r w:rsidRPr="002774A5">
              <w:rPr>
                <w:rFonts w:asciiTheme="minorHAnsi" w:hAnsiTheme="minorHAnsi" w:cs="Arial"/>
                <w:sz w:val="26"/>
                <w:szCs w:val="26"/>
              </w:rPr>
              <w:t>where</w:t>
            </w:r>
            <w:r w:rsidR="00381C8A">
              <w:rPr>
                <w:rFonts w:asciiTheme="minorHAnsi" w:hAnsiTheme="minorHAnsi" w:cs="Arial"/>
                <w:sz w:val="26"/>
                <w:szCs w:val="26"/>
              </w:rPr>
              <w:t xml:space="preserve"> the</w:t>
            </w:r>
            <w:r w:rsidRPr="002774A5">
              <w:rPr>
                <w:rFonts w:asciiTheme="minorHAnsi" w:hAnsiTheme="minorHAnsi" w:cs="Arial"/>
                <w:sz w:val="26"/>
                <w:szCs w:val="26"/>
              </w:rPr>
              <w:t xml:space="preserve"> assembly point is.</w:t>
            </w:r>
          </w:p>
        </w:tc>
      </w:tr>
      <w:tr w:rsidR="002774A5" w14:paraId="7B45ADC6" w14:textId="77777777" w:rsidTr="002A08E1">
        <w:trPr>
          <w:trHeight w:val="434"/>
        </w:trPr>
        <w:tc>
          <w:tcPr>
            <w:tcW w:w="534" w:type="dxa"/>
            <w:shd w:val="clear" w:color="auto" w:fill="auto"/>
            <w:vAlign w:val="center"/>
          </w:tcPr>
          <w:p w14:paraId="7919828F" w14:textId="77777777" w:rsidR="002774A5" w:rsidRDefault="002774A5" w:rsidP="004D303D">
            <w:pPr>
              <w:rPr>
                <w:rFonts w:ascii="Arial" w:hAnsi="Arial" w:cs="Arial"/>
                <w:b/>
              </w:rPr>
            </w:pPr>
          </w:p>
        </w:tc>
        <w:tc>
          <w:tcPr>
            <w:tcW w:w="8753" w:type="dxa"/>
            <w:shd w:val="clear" w:color="auto" w:fill="auto"/>
            <w:vAlign w:val="center"/>
          </w:tcPr>
          <w:p w14:paraId="62B2AA8C" w14:textId="77777777" w:rsidR="002774A5" w:rsidRPr="002774A5" w:rsidRDefault="002774A5" w:rsidP="00A70AFA">
            <w:pPr>
              <w:rPr>
                <w:rFonts w:asciiTheme="minorHAnsi" w:hAnsiTheme="minorHAnsi" w:cs="Arial"/>
                <w:sz w:val="26"/>
                <w:szCs w:val="26"/>
              </w:rPr>
            </w:pPr>
            <w:r w:rsidRPr="002774A5">
              <w:rPr>
                <w:rFonts w:asciiTheme="minorHAnsi" w:hAnsiTheme="minorHAnsi" w:cs="Arial"/>
                <w:sz w:val="26"/>
                <w:szCs w:val="26"/>
              </w:rPr>
              <w:t>Ensure emergency evacuation procedures are communicated to those who may require assistance during an emergency, including any support workers, as part of the ‘housekeeping’ information provided at the start of the event.</w:t>
            </w:r>
          </w:p>
        </w:tc>
      </w:tr>
      <w:tr w:rsidR="002774A5" w14:paraId="1AFE6CE5" w14:textId="77777777" w:rsidTr="002A08E1">
        <w:trPr>
          <w:trHeight w:val="434"/>
        </w:trPr>
        <w:tc>
          <w:tcPr>
            <w:tcW w:w="9287" w:type="dxa"/>
            <w:gridSpan w:val="2"/>
            <w:shd w:val="clear" w:color="auto" w:fill="C2D69B" w:themeFill="accent3" w:themeFillTint="99"/>
            <w:vAlign w:val="center"/>
          </w:tcPr>
          <w:p w14:paraId="3B287ADE" w14:textId="77777777" w:rsidR="002774A5" w:rsidRPr="00067D30" w:rsidRDefault="00067D30" w:rsidP="00A70AFA">
            <w:pPr>
              <w:rPr>
                <w:rFonts w:asciiTheme="minorHAnsi" w:hAnsiTheme="minorHAnsi" w:cs="Arial"/>
                <w:sz w:val="28"/>
                <w:szCs w:val="28"/>
              </w:rPr>
            </w:pPr>
            <w:r w:rsidRPr="00067D30">
              <w:rPr>
                <w:rFonts w:asciiTheme="minorHAnsi" w:hAnsiTheme="minorHAnsi" w:cs="Arial"/>
                <w:b/>
                <w:sz w:val="28"/>
                <w:szCs w:val="28"/>
              </w:rPr>
              <w:t>Event specific (and will depend on adjustments requested)</w:t>
            </w:r>
          </w:p>
        </w:tc>
      </w:tr>
      <w:tr w:rsidR="00067D30" w14:paraId="11B64D45" w14:textId="77777777" w:rsidTr="002A08E1">
        <w:trPr>
          <w:trHeight w:val="434"/>
        </w:trPr>
        <w:tc>
          <w:tcPr>
            <w:tcW w:w="9287" w:type="dxa"/>
            <w:gridSpan w:val="2"/>
            <w:shd w:val="clear" w:color="auto" w:fill="auto"/>
            <w:vAlign w:val="center"/>
          </w:tcPr>
          <w:p w14:paraId="2DA4434B" w14:textId="77777777" w:rsidR="00067D30" w:rsidRPr="002774A5" w:rsidRDefault="00067D30" w:rsidP="00A70AFA">
            <w:pPr>
              <w:rPr>
                <w:rFonts w:asciiTheme="minorHAnsi" w:hAnsiTheme="minorHAnsi" w:cs="Arial"/>
                <w:sz w:val="26"/>
                <w:szCs w:val="26"/>
              </w:rPr>
            </w:pPr>
            <w:r w:rsidRPr="00442730">
              <w:rPr>
                <w:rFonts w:asciiTheme="minorHAnsi" w:hAnsiTheme="minorHAnsi" w:cstheme="minorHAnsi"/>
                <w:b/>
                <w:sz w:val="28"/>
                <w:szCs w:val="28"/>
              </w:rPr>
              <w:t>C. Main Room Set Up</w:t>
            </w:r>
          </w:p>
        </w:tc>
      </w:tr>
      <w:tr w:rsidR="002774A5" w14:paraId="46158E5A" w14:textId="77777777" w:rsidTr="002A08E1">
        <w:trPr>
          <w:trHeight w:val="434"/>
        </w:trPr>
        <w:tc>
          <w:tcPr>
            <w:tcW w:w="534" w:type="dxa"/>
            <w:shd w:val="clear" w:color="auto" w:fill="auto"/>
            <w:vAlign w:val="center"/>
          </w:tcPr>
          <w:p w14:paraId="19BF0C50" w14:textId="77777777" w:rsidR="002774A5" w:rsidRDefault="002774A5" w:rsidP="004D303D">
            <w:pPr>
              <w:rPr>
                <w:rFonts w:ascii="Arial" w:hAnsi="Arial" w:cs="Arial"/>
                <w:b/>
              </w:rPr>
            </w:pPr>
          </w:p>
        </w:tc>
        <w:tc>
          <w:tcPr>
            <w:tcW w:w="8753" w:type="dxa"/>
            <w:shd w:val="clear" w:color="auto" w:fill="auto"/>
            <w:vAlign w:val="center"/>
          </w:tcPr>
          <w:p w14:paraId="51480E09" w14:textId="77777777" w:rsidR="00067D30" w:rsidRPr="00067D30" w:rsidRDefault="00067D30" w:rsidP="00067D30">
            <w:pPr>
              <w:rPr>
                <w:rFonts w:asciiTheme="minorHAnsi" w:hAnsiTheme="minorHAnsi" w:cs="Arial"/>
                <w:b/>
                <w:u w:val="single"/>
              </w:rPr>
            </w:pPr>
            <w:r w:rsidRPr="00067D30">
              <w:rPr>
                <w:rFonts w:asciiTheme="minorHAnsi" w:hAnsiTheme="minorHAnsi" w:cs="Arial"/>
                <w:sz w:val="26"/>
                <w:szCs w:val="26"/>
              </w:rPr>
              <w:t>Audio Visual equipment and Technical Support in place</w:t>
            </w:r>
            <w:r w:rsidRPr="00067D30">
              <w:rPr>
                <w:rFonts w:asciiTheme="minorHAnsi" w:hAnsiTheme="minorHAnsi" w:cs="Arial"/>
                <w:sz w:val="28"/>
                <w:szCs w:val="28"/>
              </w:rPr>
              <w:t>.</w:t>
            </w:r>
          </w:p>
          <w:p w14:paraId="544F5938" w14:textId="77777777" w:rsidR="00067D30" w:rsidRPr="00C47B9D" w:rsidRDefault="00067D30" w:rsidP="00067D30">
            <w:pPr>
              <w:pStyle w:val="ListParagraph"/>
              <w:ind w:hanging="23"/>
              <w:rPr>
                <w:rFonts w:asciiTheme="minorHAnsi" w:hAnsiTheme="minorHAnsi" w:cstheme="minorHAnsi"/>
                <w:noProof/>
                <w:lang w:val="en-GB" w:eastAsia="en-GB"/>
              </w:rPr>
            </w:pPr>
            <w:r w:rsidRPr="00996865">
              <w:rPr>
                <w:rFonts w:asciiTheme="minorHAnsi" w:hAnsiTheme="minorHAnsi" w:cstheme="minorHAnsi"/>
                <w:b/>
                <w:bCs/>
                <w:noProof/>
                <w:sz w:val="26"/>
                <w:szCs w:val="26"/>
                <w:lang w:val="en-GB" w:eastAsia="en-GB"/>
              </w:rPr>
              <mc:AlternateContent>
                <mc:Choice Requires="wps">
                  <w:drawing>
                    <wp:anchor distT="0" distB="0" distL="114300" distR="114300" simplePos="0" relativeHeight="251660800" behindDoc="0" locked="0" layoutInCell="1" allowOverlap="1" wp14:anchorId="448FF8E9" wp14:editId="73C57135">
                      <wp:simplePos x="0" y="0"/>
                      <wp:positionH relativeFrom="column">
                        <wp:posOffset>-6985</wp:posOffset>
                      </wp:positionH>
                      <wp:positionV relativeFrom="paragraph">
                        <wp:posOffset>20320</wp:posOffset>
                      </wp:positionV>
                      <wp:extent cx="281940" cy="152400"/>
                      <wp:effectExtent l="11430" t="9525" r="11430" b="47625"/>
                      <wp:wrapNone/>
                      <wp:docPr id="5" name="AutoShape 41"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chemeClr val="tx2">
                                  <a:lumMod val="20000"/>
                                  <a:lumOff val="80000"/>
                                </a:schemeClr>
                              </a:solidFill>
                              <a:ln w="9525">
                                <a:solidFill>
                                  <a:srgbClr val="000000"/>
                                </a:solidFill>
                                <a:round/>
                                <a:headEnd/>
                                <a:tailEnd/>
                              </a:ln>
                            </wps:spPr>
                            <wps:txbx>
                              <w:txbxContent>
                                <w:p w14:paraId="2F25FFB0" w14:textId="77777777" w:rsidR="00067D30" w:rsidRDefault="00067D30" w:rsidP="00067D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FF8E9" id="AutoShape 41" o:spid="_x0000_s1050" type="#_x0000_t106" alt="Thought cloud icon to indicate things to consider" style="position:absolute;left:0;text-align:left;margin-left:-.55pt;margin-top:1.6pt;width:22.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" adj="21308" fillcolor="#c6d9f1 [671]">
                      <v:textbox>
                        <w:txbxContent>
                          <w:p w14:paraId="2F25FFB0" w14:textId="77777777" w:rsidR="00067D30" w:rsidRDefault="00067D30" w:rsidP="00067D30"/>
                        </w:txbxContent>
                      </v:textbox>
                    </v:shape>
                  </w:pict>
                </mc:Fallback>
              </mc:AlternateContent>
            </w:r>
            <w:r w:rsidRPr="00996865">
              <w:rPr>
                <w:rFonts w:asciiTheme="minorHAnsi" w:hAnsiTheme="minorHAnsi" w:cstheme="minorHAnsi"/>
                <w:b/>
                <w:bCs/>
                <w:noProof/>
                <w:lang w:val="en-GB" w:eastAsia="en-GB"/>
              </w:rPr>
              <w:t>Mandated use of microphones</w:t>
            </w:r>
            <w:r w:rsidRPr="00C47B9D">
              <w:rPr>
                <w:rFonts w:asciiTheme="minorHAnsi" w:hAnsiTheme="minorHAnsi" w:cstheme="minorHAnsi"/>
                <w:noProof/>
                <w:lang w:val="en-GB" w:eastAsia="en-GB"/>
              </w:rPr>
              <w:t xml:space="preserve"> for </w:t>
            </w:r>
            <w:r>
              <w:rPr>
                <w:rFonts w:asciiTheme="minorHAnsi" w:hAnsiTheme="minorHAnsi" w:cstheme="minorHAnsi"/>
                <w:noProof/>
                <w:lang w:val="en-GB" w:eastAsia="en-GB"/>
              </w:rPr>
              <w:t xml:space="preserve">speaker(s) and for </w:t>
            </w:r>
            <w:r w:rsidRPr="00C47B9D">
              <w:rPr>
                <w:rFonts w:asciiTheme="minorHAnsi" w:hAnsiTheme="minorHAnsi" w:cstheme="minorHAnsi"/>
                <w:noProof/>
                <w:lang w:val="en-GB" w:eastAsia="en-GB"/>
              </w:rPr>
              <w:t>audience participation sessions.</w:t>
            </w:r>
          </w:p>
          <w:p w14:paraId="031E8D0B" w14:textId="7BFBD1C5" w:rsidR="002774A5" w:rsidRPr="002774A5" w:rsidRDefault="00067D30" w:rsidP="00067D30">
            <w:pPr>
              <w:pStyle w:val="ListParagraph"/>
              <w:ind w:hanging="23"/>
              <w:rPr>
                <w:rFonts w:asciiTheme="minorHAnsi" w:hAnsiTheme="minorHAnsi" w:cs="Arial"/>
                <w:sz w:val="26"/>
                <w:szCs w:val="26"/>
              </w:rPr>
            </w:pPr>
            <w:r w:rsidRPr="00C47B9D">
              <w:rPr>
                <w:rFonts w:asciiTheme="minorHAnsi" w:hAnsiTheme="minorHAnsi" w:cstheme="minorHAnsi"/>
              </w:rPr>
              <w:t>Hearing assistance system equipment.</w:t>
            </w:r>
            <w:r w:rsidR="00996865">
              <w:rPr>
                <w:rFonts w:asciiTheme="minorHAnsi" w:hAnsiTheme="minorHAnsi" w:cstheme="minorHAnsi"/>
              </w:rPr>
              <w:t xml:space="preserve"> Live captioning working?</w:t>
            </w:r>
          </w:p>
        </w:tc>
      </w:tr>
      <w:tr w:rsidR="00067D30" w14:paraId="42CFDD1C" w14:textId="77777777" w:rsidTr="002A08E1">
        <w:trPr>
          <w:trHeight w:val="434"/>
        </w:trPr>
        <w:tc>
          <w:tcPr>
            <w:tcW w:w="534" w:type="dxa"/>
            <w:shd w:val="clear" w:color="auto" w:fill="auto"/>
            <w:vAlign w:val="center"/>
          </w:tcPr>
          <w:p w14:paraId="4402E4BF" w14:textId="77777777" w:rsidR="00067D30" w:rsidRDefault="00067D30" w:rsidP="004D303D">
            <w:pPr>
              <w:rPr>
                <w:rFonts w:ascii="Arial" w:hAnsi="Arial" w:cs="Arial"/>
                <w:b/>
              </w:rPr>
            </w:pPr>
          </w:p>
        </w:tc>
        <w:tc>
          <w:tcPr>
            <w:tcW w:w="8753" w:type="dxa"/>
            <w:shd w:val="clear" w:color="auto" w:fill="auto"/>
            <w:vAlign w:val="center"/>
          </w:tcPr>
          <w:p w14:paraId="3E0E39E5" w14:textId="77777777" w:rsidR="00067D30" w:rsidRPr="00067D30" w:rsidRDefault="00067D30" w:rsidP="00A70AFA">
            <w:pPr>
              <w:rPr>
                <w:rFonts w:asciiTheme="minorHAnsi" w:hAnsiTheme="minorHAnsi" w:cs="Arial"/>
                <w:sz w:val="26"/>
                <w:szCs w:val="26"/>
              </w:rPr>
            </w:pPr>
            <w:r w:rsidRPr="00067D30">
              <w:rPr>
                <w:rFonts w:asciiTheme="minorHAnsi" w:hAnsiTheme="minorHAnsi" w:cs="Arial"/>
                <w:sz w:val="26"/>
                <w:szCs w:val="26"/>
              </w:rPr>
              <w:t>Aisles 38”/95cm or wider to facilitate wheelchair access.</w:t>
            </w:r>
          </w:p>
        </w:tc>
      </w:tr>
      <w:tr w:rsidR="00067D30" w14:paraId="11AC9DD7" w14:textId="77777777" w:rsidTr="002A08E1">
        <w:trPr>
          <w:trHeight w:val="790"/>
        </w:trPr>
        <w:tc>
          <w:tcPr>
            <w:tcW w:w="534" w:type="dxa"/>
            <w:shd w:val="clear" w:color="auto" w:fill="auto"/>
            <w:vAlign w:val="center"/>
          </w:tcPr>
          <w:p w14:paraId="3B62499F" w14:textId="77777777" w:rsidR="00067D30" w:rsidRDefault="00067D30" w:rsidP="004D303D">
            <w:pPr>
              <w:rPr>
                <w:rFonts w:ascii="Arial" w:hAnsi="Arial" w:cs="Arial"/>
                <w:b/>
              </w:rPr>
            </w:pPr>
          </w:p>
        </w:tc>
        <w:tc>
          <w:tcPr>
            <w:tcW w:w="8753" w:type="dxa"/>
            <w:shd w:val="clear" w:color="auto" w:fill="auto"/>
            <w:vAlign w:val="center"/>
          </w:tcPr>
          <w:p w14:paraId="44AF396B" w14:textId="6F7A052D" w:rsidR="00067D30" w:rsidRPr="00067D30" w:rsidRDefault="00DE0169" w:rsidP="00067D30">
            <w:pPr>
              <w:rPr>
                <w:rFonts w:asciiTheme="minorHAnsi" w:hAnsiTheme="minorHAnsi" w:cs="Arial"/>
                <w:sz w:val="26"/>
                <w:szCs w:val="26"/>
              </w:rPr>
            </w:pPr>
            <w:r w:rsidRPr="00067D30">
              <w:rPr>
                <w:rFonts w:asciiTheme="minorHAnsi" w:hAnsiTheme="minorHAnsi" w:cs="Arial"/>
                <w:noProof/>
                <w:lang w:val="en-GB" w:eastAsia="en-GB"/>
              </w:rPr>
              <mc:AlternateContent>
                <mc:Choice Requires="wps">
                  <w:drawing>
                    <wp:anchor distT="0" distB="0" distL="114300" distR="114300" simplePos="0" relativeHeight="251662848" behindDoc="0" locked="0" layoutInCell="1" allowOverlap="1" wp14:anchorId="3BE3D980" wp14:editId="5DF24244">
                      <wp:simplePos x="0" y="0"/>
                      <wp:positionH relativeFrom="column">
                        <wp:posOffset>10795</wp:posOffset>
                      </wp:positionH>
                      <wp:positionV relativeFrom="paragraph">
                        <wp:posOffset>195580</wp:posOffset>
                      </wp:positionV>
                      <wp:extent cx="281940" cy="152400"/>
                      <wp:effectExtent l="9525" t="7620" r="13335" b="40005"/>
                      <wp:wrapNone/>
                      <wp:docPr id="4" name="AutoShape 46"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chemeClr val="tx2">
                                  <a:lumMod val="20000"/>
                                  <a:lumOff val="80000"/>
                                </a:schemeClr>
                              </a:solidFill>
                              <a:ln w="9525">
                                <a:solidFill>
                                  <a:srgbClr val="000000"/>
                                </a:solidFill>
                                <a:round/>
                                <a:headEnd/>
                                <a:tailEnd/>
                              </a:ln>
                            </wps:spPr>
                            <wps:txbx>
                              <w:txbxContent>
                                <w:p w14:paraId="1E434C9B" w14:textId="77777777" w:rsidR="00067D30" w:rsidRDefault="00067D30" w:rsidP="00067D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3D980" id="AutoShape 46" o:spid="_x0000_s1051" type="#_x0000_t106" alt="Thought cloud icon to indicate things to consider" style="position:absolute;margin-left:.85pt;margin-top:15.4pt;width:22.2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" adj="21308" fillcolor="#c6d9f1 [671]">
                      <v:textbox>
                        <w:txbxContent>
                          <w:p w14:paraId="1E434C9B" w14:textId="77777777" w:rsidR="00067D30" w:rsidRDefault="00067D30" w:rsidP="00067D30"/>
                        </w:txbxContent>
                      </v:textbox>
                    </v:shape>
                  </w:pict>
                </mc:Fallback>
              </mc:AlternateContent>
            </w:r>
            <w:r w:rsidR="00067D30" w:rsidRPr="00067D30">
              <w:rPr>
                <w:rFonts w:asciiTheme="minorHAnsi" w:hAnsiTheme="minorHAnsi" w:cs="Arial"/>
                <w:sz w:val="26"/>
                <w:szCs w:val="26"/>
              </w:rPr>
              <w:t>Allocate specific seating point for each wheelchair user that allows a clear view.</w:t>
            </w:r>
          </w:p>
          <w:p w14:paraId="113AA3DA" w14:textId="5EAEB59C" w:rsidR="00067D30" w:rsidRPr="00067D30" w:rsidRDefault="00067D30" w:rsidP="00067D30">
            <w:pPr>
              <w:pStyle w:val="ListParagraph"/>
              <w:ind w:hanging="23"/>
              <w:rPr>
                <w:rFonts w:asciiTheme="minorHAnsi" w:hAnsiTheme="minorHAnsi" w:cs="Arial"/>
              </w:rPr>
            </w:pPr>
            <w:r w:rsidRPr="00067D30">
              <w:rPr>
                <w:rFonts w:asciiTheme="minorHAnsi" w:hAnsiTheme="minorHAnsi" w:cs="Arial"/>
                <w:lang w:val="en-GB"/>
              </w:rPr>
              <w:t>Try not to create a ‘disabled’ area – treat everyone as individuals.</w:t>
            </w:r>
          </w:p>
        </w:tc>
      </w:tr>
      <w:tr w:rsidR="00067D30" w14:paraId="7C6E6756" w14:textId="77777777" w:rsidTr="00DE0169">
        <w:trPr>
          <w:trHeight w:val="815"/>
        </w:trPr>
        <w:tc>
          <w:tcPr>
            <w:tcW w:w="534" w:type="dxa"/>
            <w:shd w:val="clear" w:color="auto" w:fill="auto"/>
            <w:vAlign w:val="center"/>
          </w:tcPr>
          <w:p w14:paraId="26300B10" w14:textId="77777777" w:rsidR="00067D30" w:rsidRDefault="00067D30" w:rsidP="004D303D">
            <w:pPr>
              <w:rPr>
                <w:rFonts w:ascii="Arial" w:hAnsi="Arial" w:cs="Arial"/>
                <w:b/>
              </w:rPr>
            </w:pPr>
          </w:p>
        </w:tc>
        <w:tc>
          <w:tcPr>
            <w:tcW w:w="8753" w:type="dxa"/>
            <w:shd w:val="clear" w:color="auto" w:fill="auto"/>
            <w:vAlign w:val="center"/>
          </w:tcPr>
          <w:p w14:paraId="1C252301" w14:textId="77777777" w:rsidR="00067D30" w:rsidRPr="00DE0169" w:rsidRDefault="00067D30" w:rsidP="00DE0169">
            <w:pPr>
              <w:rPr>
                <w:rFonts w:asciiTheme="minorHAnsi" w:hAnsiTheme="minorHAnsi" w:cs="Arial"/>
                <w:sz w:val="26"/>
                <w:szCs w:val="26"/>
                <w:lang w:val="en-GB"/>
              </w:rPr>
            </w:pPr>
            <w:r w:rsidRPr="00DE0169">
              <w:rPr>
                <w:rFonts w:asciiTheme="minorHAnsi" w:hAnsiTheme="minorHAnsi" w:cs="Arial"/>
                <w:sz w:val="26"/>
                <w:szCs w:val="26"/>
                <w:lang w:val="en-GB"/>
              </w:rPr>
              <w:t xml:space="preserve">Speaking area/podium accessible?   </w:t>
            </w:r>
          </w:p>
          <w:p w14:paraId="57BCAE0F" w14:textId="171B65DB" w:rsidR="00067D30" w:rsidRPr="00DE0169" w:rsidRDefault="00DE0169" w:rsidP="00DE0169">
            <w:pPr>
              <w:pStyle w:val="ListParagraph"/>
              <w:ind w:hanging="23"/>
              <w:rPr>
                <w:rFonts w:asciiTheme="minorHAnsi" w:hAnsiTheme="minorHAnsi" w:cs="Arial"/>
                <w:lang w:val="en-GB"/>
              </w:rPr>
            </w:pPr>
            <w:r w:rsidRPr="00067D30">
              <w:rPr>
                <w:rFonts w:asciiTheme="minorHAnsi" w:hAnsiTheme="minorHAnsi" w:cs="Arial"/>
                <w:noProof/>
                <w:lang w:val="en-GB"/>
              </w:rPr>
              <mc:AlternateContent>
                <mc:Choice Requires="wps">
                  <w:drawing>
                    <wp:anchor distT="0" distB="0" distL="114300" distR="114300" simplePos="0" relativeHeight="251665920" behindDoc="0" locked="0" layoutInCell="1" allowOverlap="1" wp14:anchorId="111F30F1" wp14:editId="198BCC12">
                      <wp:simplePos x="0" y="0"/>
                      <wp:positionH relativeFrom="column">
                        <wp:posOffset>-4445</wp:posOffset>
                      </wp:positionH>
                      <wp:positionV relativeFrom="paragraph">
                        <wp:posOffset>12065</wp:posOffset>
                      </wp:positionV>
                      <wp:extent cx="281940" cy="152400"/>
                      <wp:effectExtent l="9525" t="7620" r="13335" b="40005"/>
                      <wp:wrapNone/>
                      <wp:docPr id="7" name="AutoShape 46"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chemeClr val="tx2">
                                  <a:lumMod val="20000"/>
                                  <a:lumOff val="80000"/>
                                </a:schemeClr>
                              </a:solidFill>
                              <a:ln w="9525">
                                <a:solidFill>
                                  <a:srgbClr val="000000"/>
                                </a:solidFill>
                                <a:round/>
                                <a:headEnd/>
                                <a:tailEnd/>
                              </a:ln>
                            </wps:spPr>
                            <wps:txbx>
                              <w:txbxContent>
                                <w:p w14:paraId="53BC1958" w14:textId="77777777" w:rsidR="00DE0169" w:rsidRDefault="00DE0169" w:rsidP="00DE01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30F1" id="_x0000_s1052" type="#_x0000_t106" alt="Thought cloud icon to indicate things to consider" style="position:absolute;left:0;text-align:left;margin-left:-.35pt;margin-top:.95pt;width:22.2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" adj="21308" fillcolor="#c6d9f1 [671]">
                      <v:textbox>
                        <w:txbxContent>
                          <w:p w14:paraId="53BC1958" w14:textId="77777777" w:rsidR="00DE0169" w:rsidRDefault="00DE0169" w:rsidP="00DE0169"/>
                        </w:txbxContent>
                      </v:textbox>
                    </v:shape>
                  </w:pict>
                </mc:Fallback>
              </mc:AlternateContent>
            </w:r>
            <w:r w:rsidR="00996865" w:rsidRPr="00DE0169">
              <w:rPr>
                <w:rFonts w:asciiTheme="minorHAnsi" w:hAnsiTheme="minorHAnsi" w:cs="Arial"/>
                <w:lang w:val="en-GB"/>
              </w:rPr>
              <w:t>Remember s</w:t>
            </w:r>
            <w:r w:rsidR="00067D30" w:rsidRPr="00DE0169">
              <w:rPr>
                <w:rFonts w:asciiTheme="minorHAnsi" w:hAnsiTheme="minorHAnsi" w:cs="Arial"/>
                <w:lang w:val="en-GB"/>
              </w:rPr>
              <w:t>peakers/presenters may have mobility impairment.</w:t>
            </w:r>
          </w:p>
        </w:tc>
      </w:tr>
      <w:tr w:rsidR="00067D30" w14:paraId="66F80901" w14:textId="77777777" w:rsidTr="002A08E1">
        <w:trPr>
          <w:trHeight w:val="434"/>
        </w:trPr>
        <w:tc>
          <w:tcPr>
            <w:tcW w:w="534" w:type="dxa"/>
            <w:shd w:val="clear" w:color="auto" w:fill="auto"/>
            <w:vAlign w:val="center"/>
          </w:tcPr>
          <w:p w14:paraId="327F520B" w14:textId="77777777" w:rsidR="00067D30" w:rsidRDefault="00067D30" w:rsidP="004D303D">
            <w:pPr>
              <w:rPr>
                <w:rFonts w:ascii="Arial" w:hAnsi="Arial" w:cs="Arial"/>
                <w:b/>
              </w:rPr>
            </w:pPr>
          </w:p>
        </w:tc>
        <w:tc>
          <w:tcPr>
            <w:tcW w:w="8753" w:type="dxa"/>
            <w:shd w:val="clear" w:color="auto" w:fill="auto"/>
            <w:vAlign w:val="center"/>
          </w:tcPr>
          <w:p w14:paraId="597B36F4" w14:textId="6CE61DF3" w:rsidR="00067D30" w:rsidRPr="00067D30" w:rsidRDefault="00067D30" w:rsidP="00067D30">
            <w:pPr>
              <w:rPr>
                <w:rFonts w:asciiTheme="minorHAnsi" w:hAnsiTheme="minorHAnsi" w:cs="Arial"/>
                <w:sz w:val="26"/>
                <w:szCs w:val="26"/>
              </w:rPr>
            </w:pPr>
            <w:r w:rsidRPr="00067D30">
              <w:rPr>
                <w:rFonts w:asciiTheme="minorHAnsi" w:hAnsiTheme="minorHAnsi" w:cs="Arial"/>
                <w:sz w:val="26"/>
                <w:szCs w:val="26"/>
              </w:rPr>
              <w:t xml:space="preserve">Space left at front of room, </w:t>
            </w:r>
            <w:r w:rsidR="00DE0169">
              <w:rPr>
                <w:rFonts w:asciiTheme="minorHAnsi" w:hAnsiTheme="minorHAnsi" w:cs="Arial"/>
                <w:sz w:val="26"/>
                <w:szCs w:val="26"/>
              </w:rPr>
              <w:t>near</w:t>
            </w:r>
            <w:r w:rsidRPr="00067D30">
              <w:rPr>
                <w:rFonts w:asciiTheme="minorHAnsi" w:hAnsiTheme="minorHAnsi" w:cs="Arial"/>
                <w:sz w:val="26"/>
                <w:szCs w:val="26"/>
              </w:rPr>
              <w:t xml:space="preserve"> the podium or primary speaking area, for sign language interpreter</w:t>
            </w:r>
            <w:r w:rsidR="00DE0169">
              <w:rPr>
                <w:rFonts w:asciiTheme="minorHAnsi" w:hAnsiTheme="minorHAnsi" w:cs="Arial"/>
                <w:sz w:val="26"/>
                <w:szCs w:val="26"/>
              </w:rPr>
              <w:t>s</w:t>
            </w:r>
            <w:r w:rsidRPr="00067D30">
              <w:rPr>
                <w:rFonts w:asciiTheme="minorHAnsi" w:hAnsiTheme="minorHAnsi" w:cs="Arial"/>
                <w:sz w:val="26"/>
                <w:szCs w:val="26"/>
              </w:rPr>
              <w:t>.</w:t>
            </w:r>
          </w:p>
        </w:tc>
      </w:tr>
      <w:tr w:rsidR="00067D30" w14:paraId="781CAF6B" w14:textId="77777777" w:rsidTr="002A08E1">
        <w:trPr>
          <w:trHeight w:val="434"/>
        </w:trPr>
        <w:tc>
          <w:tcPr>
            <w:tcW w:w="534" w:type="dxa"/>
            <w:shd w:val="clear" w:color="auto" w:fill="auto"/>
            <w:vAlign w:val="center"/>
          </w:tcPr>
          <w:p w14:paraId="547E4773" w14:textId="77777777" w:rsidR="00067D30" w:rsidRDefault="00067D30" w:rsidP="004D303D">
            <w:pPr>
              <w:rPr>
                <w:rFonts w:ascii="Arial" w:hAnsi="Arial" w:cs="Arial"/>
                <w:b/>
              </w:rPr>
            </w:pPr>
          </w:p>
        </w:tc>
        <w:tc>
          <w:tcPr>
            <w:tcW w:w="8753" w:type="dxa"/>
            <w:shd w:val="clear" w:color="auto" w:fill="auto"/>
            <w:vAlign w:val="center"/>
          </w:tcPr>
          <w:p w14:paraId="0B87E9B0" w14:textId="77777777" w:rsidR="00067D30" w:rsidRPr="00067D30" w:rsidRDefault="00067D30" w:rsidP="00067D30">
            <w:pPr>
              <w:rPr>
                <w:rFonts w:asciiTheme="minorHAnsi" w:hAnsiTheme="minorHAnsi" w:cs="Arial"/>
                <w:sz w:val="26"/>
                <w:szCs w:val="26"/>
              </w:rPr>
            </w:pPr>
            <w:r w:rsidRPr="00067D30">
              <w:rPr>
                <w:rFonts w:asciiTheme="minorHAnsi" w:hAnsiTheme="minorHAnsi" w:cs="Arial"/>
                <w:sz w:val="26"/>
                <w:szCs w:val="26"/>
              </w:rPr>
              <w:t>Seating reserved near the interpreters for delegates/attendees who are deaf or hearing impaired.</w:t>
            </w:r>
          </w:p>
        </w:tc>
      </w:tr>
      <w:tr w:rsidR="00067D30" w14:paraId="0A6DCD29" w14:textId="77777777" w:rsidTr="002A08E1">
        <w:trPr>
          <w:trHeight w:val="434"/>
        </w:trPr>
        <w:tc>
          <w:tcPr>
            <w:tcW w:w="534" w:type="dxa"/>
            <w:shd w:val="clear" w:color="auto" w:fill="auto"/>
            <w:vAlign w:val="center"/>
          </w:tcPr>
          <w:p w14:paraId="7F829BB2" w14:textId="77777777" w:rsidR="00067D30" w:rsidRDefault="00067D30" w:rsidP="004D303D">
            <w:pPr>
              <w:rPr>
                <w:rFonts w:ascii="Arial" w:hAnsi="Arial" w:cs="Arial"/>
                <w:b/>
              </w:rPr>
            </w:pPr>
          </w:p>
        </w:tc>
        <w:tc>
          <w:tcPr>
            <w:tcW w:w="8753" w:type="dxa"/>
            <w:shd w:val="clear" w:color="auto" w:fill="auto"/>
            <w:vAlign w:val="center"/>
          </w:tcPr>
          <w:p w14:paraId="509BF75F" w14:textId="77777777" w:rsidR="00067D30" w:rsidRPr="00067D30" w:rsidRDefault="00067D30" w:rsidP="00067D30">
            <w:pPr>
              <w:rPr>
                <w:rFonts w:asciiTheme="minorHAnsi" w:hAnsiTheme="minorHAnsi" w:cs="Arial"/>
                <w:b/>
                <w:sz w:val="26"/>
                <w:szCs w:val="26"/>
              </w:rPr>
            </w:pPr>
            <w:r w:rsidRPr="00067D30">
              <w:rPr>
                <w:rFonts w:asciiTheme="minorHAnsi" w:hAnsiTheme="minorHAnsi" w:cs="Arial"/>
                <w:b/>
                <w:sz w:val="26"/>
                <w:szCs w:val="26"/>
              </w:rPr>
              <w:t>Any tables at appropriate height for wheelchair users.</w:t>
            </w:r>
          </w:p>
        </w:tc>
      </w:tr>
      <w:tr w:rsidR="003B2450" w14:paraId="625D1700" w14:textId="77777777" w:rsidTr="008A4A6F">
        <w:trPr>
          <w:trHeight w:val="434"/>
        </w:trPr>
        <w:tc>
          <w:tcPr>
            <w:tcW w:w="534" w:type="dxa"/>
            <w:shd w:val="clear" w:color="auto" w:fill="auto"/>
          </w:tcPr>
          <w:p w14:paraId="3164429C" w14:textId="77777777" w:rsidR="003B2450" w:rsidRPr="00253D1D" w:rsidRDefault="003B2450" w:rsidP="003B2450"/>
        </w:tc>
        <w:tc>
          <w:tcPr>
            <w:tcW w:w="8753" w:type="dxa"/>
            <w:shd w:val="clear" w:color="auto" w:fill="auto"/>
          </w:tcPr>
          <w:p w14:paraId="6E5C34A9" w14:textId="77777777" w:rsidR="003B2450" w:rsidRDefault="003B2450" w:rsidP="003B2450">
            <w:r w:rsidRPr="003B2450">
              <w:rPr>
                <w:rFonts w:asciiTheme="minorHAnsi" w:hAnsiTheme="minorHAnsi" w:cs="Arial"/>
                <w:sz w:val="26"/>
                <w:szCs w:val="26"/>
              </w:rPr>
              <w:t>Provide seating for exhibitors</w:t>
            </w:r>
          </w:p>
        </w:tc>
      </w:tr>
      <w:tr w:rsidR="00067D30" w14:paraId="441F4C2B" w14:textId="77777777" w:rsidTr="002A08E1">
        <w:trPr>
          <w:trHeight w:val="750"/>
        </w:trPr>
        <w:tc>
          <w:tcPr>
            <w:tcW w:w="534" w:type="dxa"/>
            <w:shd w:val="clear" w:color="auto" w:fill="auto"/>
            <w:vAlign w:val="center"/>
          </w:tcPr>
          <w:p w14:paraId="28485283" w14:textId="77777777" w:rsidR="00067D30" w:rsidRDefault="00067D30" w:rsidP="004D303D">
            <w:pPr>
              <w:rPr>
                <w:rFonts w:ascii="Arial" w:hAnsi="Arial" w:cs="Arial"/>
                <w:b/>
              </w:rPr>
            </w:pPr>
          </w:p>
        </w:tc>
        <w:tc>
          <w:tcPr>
            <w:tcW w:w="8753" w:type="dxa"/>
            <w:shd w:val="clear" w:color="auto" w:fill="auto"/>
            <w:vAlign w:val="center"/>
          </w:tcPr>
          <w:p w14:paraId="79923A90" w14:textId="77777777" w:rsidR="00067D30" w:rsidRPr="00067D30" w:rsidRDefault="00067D30" w:rsidP="00067D30">
            <w:pPr>
              <w:rPr>
                <w:rFonts w:asciiTheme="minorHAnsi" w:hAnsiTheme="minorHAnsi" w:cs="Arial"/>
                <w:sz w:val="26"/>
                <w:szCs w:val="26"/>
              </w:rPr>
            </w:pPr>
            <w:r w:rsidRPr="00067D30">
              <w:rPr>
                <w:rFonts w:asciiTheme="minorHAnsi" w:hAnsiTheme="minorHAnsi" w:cs="Arial"/>
                <w:sz w:val="26"/>
                <w:szCs w:val="26"/>
              </w:rPr>
              <w:t xml:space="preserve">Provide specific area for assistance </w:t>
            </w:r>
            <w:proofErr w:type="gramStart"/>
            <w:r w:rsidRPr="00067D30">
              <w:rPr>
                <w:rFonts w:asciiTheme="minorHAnsi" w:hAnsiTheme="minorHAnsi" w:cs="Arial"/>
                <w:sz w:val="26"/>
                <w:szCs w:val="26"/>
              </w:rPr>
              <w:t>dogs</w:t>
            </w:r>
            <w:proofErr w:type="gramEnd"/>
            <w:r w:rsidRPr="00067D30">
              <w:rPr>
                <w:rFonts w:asciiTheme="minorHAnsi" w:hAnsiTheme="minorHAnsi" w:cs="Arial"/>
                <w:sz w:val="26"/>
                <w:szCs w:val="26"/>
              </w:rPr>
              <w:t xml:space="preserve"> </w:t>
            </w:r>
          </w:p>
          <w:p w14:paraId="79DD9162" w14:textId="77777777" w:rsidR="00067D30" w:rsidRPr="00C57CF2" w:rsidRDefault="00067D30" w:rsidP="00C57CF2">
            <w:pPr>
              <w:pStyle w:val="ListParagraph"/>
              <w:ind w:hanging="23"/>
              <w:rPr>
                <w:rFonts w:asciiTheme="minorHAnsi" w:hAnsiTheme="minorHAnsi" w:cstheme="minorHAnsi"/>
                <w:noProof/>
                <w:lang w:val="en-GB" w:eastAsia="en-GB"/>
              </w:rPr>
            </w:pPr>
            <w:r w:rsidRPr="00C47B9D">
              <w:rPr>
                <w:rFonts w:asciiTheme="minorHAnsi" w:hAnsiTheme="minorHAnsi" w:cstheme="minorHAnsi"/>
                <w:noProof/>
                <w:lang w:val="en-GB" w:eastAsia="en-GB"/>
              </w:rPr>
              <mc:AlternateContent>
                <mc:Choice Requires="wps">
                  <w:drawing>
                    <wp:anchor distT="0" distB="0" distL="114300" distR="114300" simplePos="0" relativeHeight="251667968" behindDoc="0" locked="0" layoutInCell="1" allowOverlap="1" wp14:anchorId="5B43818F" wp14:editId="283D3436">
                      <wp:simplePos x="0" y="0"/>
                      <wp:positionH relativeFrom="column">
                        <wp:posOffset>59690</wp:posOffset>
                      </wp:positionH>
                      <wp:positionV relativeFrom="paragraph">
                        <wp:posOffset>14605</wp:posOffset>
                      </wp:positionV>
                      <wp:extent cx="281940" cy="152400"/>
                      <wp:effectExtent l="11430" t="8890" r="68580" b="38735"/>
                      <wp:wrapNone/>
                      <wp:docPr id="2" name="AutoShape 43"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66894"/>
                                  <a:gd name="adj2" fmla="val 67917"/>
                                </a:avLst>
                              </a:prstGeom>
                              <a:solidFill>
                                <a:schemeClr val="tx2">
                                  <a:lumMod val="20000"/>
                                  <a:lumOff val="80000"/>
                                </a:schemeClr>
                              </a:solidFill>
                              <a:ln w="9525">
                                <a:solidFill>
                                  <a:srgbClr val="000000"/>
                                </a:solidFill>
                                <a:round/>
                                <a:headEnd/>
                                <a:tailEnd/>
                              </a:ln>
                            </wps:spPr>
                            <wps:txbx>
                              <w:txbxContent>
                                <w:p w14:paraId="737828C2" w14:textId="77777777" w:rsidR="00067D30" w:rsidRDefault="00067D30" w:rsidP="00067D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818F" id="AutoShape 43" o:spid="_x0000_s1053" type="#_x0000_t106" alt="Thought cloud icon to indicate things to consider" style="position:absolute;left:0;text-align:left;margin-left:4.7pt;margin-top:1.15pt;width:22.2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" adj="25249,25470" fillcolor="#c6d9f1 [671]">
                      <v:textbox>
                        <w:txbxContent>
                          <w:p w14:paraId="737828C2" w14:textId="77777777" w:rsidR="00067D30" w:rsidRDefault="00067D30" w:rsidP="00067D30"/>
                        </w:txbxContent>
                      </v:textbox>
                    </v:shape>
                  </w:pict>
                </mc:Fallback>
              </mc:AlternateContent>
            </w:r>
            <w:r>
              <w:rPr>
                <w:rFonts w:asciiTheme="minorHAnsi" w:hAnsiTheme="minorHAnsi" w:cstheme="minorHAnsi"/>
                <w:noProof/>
                <w:lang w:val="en-GB" w:eastAsia="en-GB"/>
              </w:rPr>
              <w:t>This</w:t>
            </w:r>
            <w:r w:rsidRPr="00C47B9D">
              <w:rPr>
                <w:rFonts w:asciiTheme="minorHAnsi" w:hAnsiTheme="minorHAnsi" w:cstheme="minorHAnsi"/>
                <w:noProof/>
                <w:lang w:val="en-GB" w:eastAsia="en-GB"/>
              </w:rPr>
              <w:t xml:space="preserve"> should a separate area from the wheelchair users.</w:t>
            </w:r>
          </w:p>
        </w:tc>
      </w:tr>
    </w:tbl>
    <w:p w14:paraId="7FB9F94A" w14:textId="77777777" w:rsidR="002F3320" w:rsidRDefault="002F3320"/>
    <w:p w14:paraId="1C9D8CC3" w14:textId="77777777" w:rsidR="002F3320" w:rsidRDefault="002F3320"/>
    <w:p w14:paraId="632DD880" w14:textId="77777777" w:rsidR="002F3320" w:rsidRDefault="002F3320"/>
    <w:p w14:paraId="1682F9DC" w14:textId="77777777" w:rsidR="002F3320" w:rsidRDefault="002F3320"/>
    <w:tbl>
      <w:tblPr>
        <w:tblStyle w:val="TableGrid"/>
        <w:tblpPr w:leftFromText="180" w:rightFromText="180" w:vertAnchor="page" w:horzAnchor="margin" w:tblpY="1334"/>
        <w:tblW w:w="9287" w:type="dxa"/>
        <w:tblLook w:val="04A0" w:firstRow="1" w:lastRow="0" w:firstColumn="1" w:lastColumn="0" w:noHBand="0" w:noVBand="1"/>
      </w:tblPr>
      <w:tblGrid>
        <w:gridCol w:w="534"/>
        <w:gridCol w:w="8753"/>
      </w:tblGrid>
      <w:tr w:rsidR="00067D30" w14:paraId="66A60766" w14:textId="77777777" w:rsidTr="002A08E1">
        <w:trPr>
          <w:trHeight w:val="434"/>
        </w:trPr>
        <w:tc>
          <w:tcPr>
            <w:tcW w:w="9287" w:type="dxa"/>
            <w:gridSpan w:val="2"/>
            <w:shd w:val="clear" w:color="auto" w:fill="auto"/>
            <w:vAlign w:val="center"/>
          </w:tcPr>
          <w:p w14:paraId="39B8190E" w14:textId="77777777" w:rsidR="00067D30" w:rsidRDefault="00067D30" w:rsidP="00067D30">
            <w:pPr>
              <w:rPr>
                <w:rFonts w:ascii="Arial" w:hAnsi="Arial" w:cs="Arial"/>
                <w:b/>
              </w:rPr>
            </w:pPr>
            <w:r w:rsidRPr="00442730">
              <w:rPr>
                <w:rFonts w:asciiTheme="minorHAnsi" w:hAnsiTheme="minorHAnsi" w:cstheme="minorHAnsi"/>
                <w:b/>
                <w:sz w:val="28"/>
                <w:szCs w:val="28"/>
              </w:rPr>
              <w:t>D.  Registration / Stewarding</w:t>
            </w:r>
          </w:p>
        </w:tc>
      </w:tr>
      <w:tr w:rsidR="00067D30" w14:paraId="1ADD59D0" w14:textId="77777777" w:rsidTr="002A08E1">
        <w:trPr>
          <w:trHeight w:val="434"/>
        </w:trPr>
        <w:tc>
          <w:tcPr>
            <w:tcW w:w="534" w:type="dxa"/>
            <w:shd w:val="clear" w:color="auto" w:fill="auto"/>
            <w:vAlign w:val="center"/>
          </w:tcPr>
          <w:p w14:paraId="0A76C1AE" w14:textId="77777777" w:rsidR="00067D30" w:rsidRDefault="00067D30" w:rsidP="00067D30">
            <w:pPr>
              <w:rPr>
                <w:rFonts w:ascii="Arial" w:hAnsi="Arial" w:cs="Arial"/>
                <w:b/>
              </w:rPr>
            </w:pPr>
          </w:p>
        </w:tc>
        <w:tc>
          <w:tcPr>
            <w:tcW w:w="8753" w:type="dxa"/>
            <w:shd w:val="clear" w:color="auto" w:fill="auto"/>
            <w:vAlign w:val="center"/>
          </w:tcPr>
          <w:p w14:paraId="08F0D9BA" w14:textId="77777777" w:rsidR="00067D30" w:rsidRPr="00067D30" w:rsidRDefault="00067D30" w:rsidP="00067D30">
            <w:pPr>
              <w:rPr>
                <w:rFonts w:asciiTheme="minorHAnsi" w:hAnsiTheme="minorHAnsi" w:cs="Arial"/>
                <w:sz w:val="26"/>
                <w:szCs w:val="26"/>
              </w:rPr>
            </w:pPr>
            <w:r w:rsidRPr="00067D30">
              <w:rPr>
                <w:rFonts w:asciiTheme="minorHAnsi" w:hAnsiTheme="minorHAnsi" w:cs="Arial"/>
                <w:sz w:val="26"/>
                <w:szCs w:val="26"/>
              </w:rPr>
              <w:t>Are staff aware of disability equality issues and briefed about their duties in relation to disabled delegates?</w:t>
            </w:r>
          </w:p>
        </w:tc>
      </w:tr>
      <w:tr w:rsidR="00067D30" w14:paraId="350A1D4F" w14:textId="77777777" w:rsidTr="002A08E1">
        <w:trPr>
          <w:trHeight w:val="434"/>
        </w:trPr>
        <w:tc>
          <w:tcPr>
            <w:tcW w:w="534" w:type="dxa"/>
            <w:shd w:val="clear" w:color="auto" w:fill="auto"/>
            <w:vAlign w:val="center"/>
          </w:tcPr>
          <w:p w14:paraId="38CB3E9B" w14:textId="77777777" w:rsidR="00067D30" w:rsidRDefault="00067D30" w:rsidP="00067D30">
            <w:pPr>
              <w:rPr>
                <w:rFonts w:ascii="Arial" w:hAnsi="Arial" w:cs="Arial"/>
                <w:b/>
              </w:rPr>
            </w:pPr>
          </w:p>
        </w:tc>
        <w:tc>
          <w:tcPr>
            <w:tcW w:w="8753" w:type="dxa"/>
            <w:shd w:val="clear" w:color="auto" w:fill="auto"/>
            <w:vAlign w:val="center"/>
          </w:tcPr>
          <w:p w14:paraId="682D8311" w14:textId="77777777" w:rsidR="00067D30" w:rsidRPr="00067D30" w:rsidRDefault="00067D30" w:rsidP="00067D30">
            <w:pPr>
              <w:rPr>
                <w:rFonts w:asciiTheme="minorHAnsi" w:hAnsiTheme="minorHAnsi" w:cs="Arial"/>
                <w:sz w:val="26"/>
                <w:szCs w:val="26"/>
              </w:rPr>
            </w:pPr>
            <w:r w:rsidRPr="00067D30">
              <w:rPr>
                <w:rFonts w:asciiTheme="minorHAnsi" w:hAnsiTheme="minorHAnsi" w:cs="Arial"/>
                <w:sz w:val="26"/>
                <w:szCs w:val="26"/>
              </w:rPr>
              <w:t>System in place for handing out pre-arranged alternative format delegate packs?</w:t>
            </w:r>
          </w:p>
        </w:tc>
      </w:tr>
      <w:tr w:rsidR="00067D30" w14:paraId="74D15411" w14:textId="77777777" w:rsidTr="002A08E1">
        <w:trPr>
          <w:trHeight w:val="434"/>
        </w:trPr>
        <w:tc>
          <w:tcPr>
            <w:tcW w:w="534" w:type="dxa"/>
            <w:shd w:val="clear" w:color="auto" w:fill="auto"/>
            <w:vAlign w:val="center"/>
          </w:tcPr>
          <w:p w14:paraId="60133C62" w14:textId="77777777" w:rsidR="00067D30" w:rsidRDefault="00067D30" w:rsidP="00067D30">
            <w:pPr>
              <w:rPr>
                <w:rFonts w:ascii="Arial" w:hAnsi="Arial" w:cs="Arial"/>
                <w:b/>
              </w:rPr>
            </w:pPr>
          </w:p>
        </w:tc>
        <w:tc>
          <w:tcPr>
            <w:tcW w:w="8753" w:type="dxa"/>
            <w:shd w:val="clear" w:color="auto" w:fill="auto"/>
            <w:vAlign w:val="center"/>
          </w:tcPr>
          <w:p w14:paraId="5D006FE4" w14:textId="77777777" w:rsidR="00067D30" w:rsidRPr="00067D30" w:rsidRDefault="00CF71CA" w:rsidP="00067D30">
            <w:pPr>
              <w:rPr>
                <w:rFonts w:asciiTheme="minorHAnsi" w:hAnsiTheme="minorHAnsi" w:cs="Arial"/>
                <w:sz w:val="26"/>
                <w:szCs w:val="26"/>
              </w:rPr>
            </w:pPr>
            <w:r w:rsidRPr="00CF71CA">
              <w:rPr>
                <w:rFonts w:asciiTheme="minorHAnsi" w:hAnsiTheme="minorHAnsi" w:cs="Arial"/>
                <w:sz w:val="26"/>
                <w:szCs w:val="26"/>
              </w:rPr>
              <w:t>Spare alternative format delegate packs available?</w:t>
            </w:r>
          </w:p>
        </w:tc>
      </w:tr>
      <w:tr w:rsidR="00CF71CA" w14:paraId="2E4CC689" w14:textId="77777777" w:rsidTr="002A08E1">
        <w:trPr>
          <w:trHeight w:val="434"/>
        </w:trPr>
        <w:tc>
          <w:tcPr>
            <w:tcW w:w="9287" w:type="dxa"/>
            <w:gridSpan w:val="2"/>
            <w:shd w:val="clear" w:color="auto" w:fill="auto"/>
            <w:vAlign w:val="center"/>
          </w:tcPr>
          <w:p w14:paraId="1D931301" w14:textId="77777777" w:rsidR="00CF71CA" w:rsidRPr="00067D30" w:rsidRDefault="00CF71CA" w:rsidP="00067D30">
            <w:pPr>
              <w:rPr>
                <w:rFonts w:asciiTheme="minorHAnsi" w:hAnsiTheme="minorHAnsi" w:cs="Arial"/>
                <w:sz w:val="26"/>
                <w:szCs w:val="26"/>
              </w:rPr>
            </w:pPr>
            <w:r w:rsidRPr="00442730">
              <w:rPr>
                <w:rFonts w:asciiTheme="minorHAnsi" w:hAnsiTheme="minorHAnsi" w:cstheme="minorHAnsi"/>
                <w:b/>
                <w:sz w:val="28"/>
                <w:szCs w:val="28"/>
              </w:rPr>
              <w:t>E. Refreshment Areas – if catering at event</w:t>
            </w:r>
          </w:p>
        </w:tc>
      </w:tr>
      <w:tr w:rsidR="00CF71CA" w14:paraId="3431C736" w14:textId="77777777" w:rsidTr="002A08E1">
        <w:trPr>
          <w:trHeight w:val="434"/>
        </w:trPr>
        <w:tc>
          <w:tcPr>
            <w:tcW w:w="534" w:type="dxa"/>
            <w:shd w:val="clear" w:color="auto" w:fill="auto"/>
            <w:vAlign w:val="center"/>
          </w:tcPr>
          <w:p w14:paraId="52693FF3" w14:textId="77777777" w:rsidR="00CF71CA" w:rsidRDefault="00CF71CA" w:rsidP="00CF71CA">
            <w:pPr>
              <w:rPr>
                <w:rFonts w:ascii="Arial" w:hAnsi="Arial" w:cs="Arial"/>
                <w:b/>
              </w:rPr>
            </w:pPr>
          </w:p>
        </w:tc>
        <w:tc>
          <w:tcPr>
            <w:tcW w:w="8753" w:type="dxa"/>
            <w:shd w:val="clear" w:color="auto" w:fill="auto"/>
          </w:tcPr>
          <w:p w14:paraId="2AC72060" w14:textId="77777777" w:rsidR="00CF71CA" w:rsidRPr="00CF71CA" w:rsidRDefault="00CF71CA" w:rsidP="00CF71CA">
            <w:pPr>
              <w:rPr>
                <w:rFonts w:asciiTheme="minorHAnsi" w:hAnsiTheme="minorHAnsi" w:cs="Arial"/>
                <w:sz w:val="26"/>
                <w:szCs w:val="26"/>
              </w:rPr>
            </w:pPr>
            <w:r w:rsidRPr="00CF71CA">
              <w:rPr>
                <w:rFonts w:asciiTheme="minorHAnsi" w:hAnsiTheme="minorHAnsi" w:cs="Arial"/>
                <w:sz w:val="26"/>
                <w:szCs w:val="26"/>
              </w:rPr>
              <w:t>Serving points accessible for wheelchair users.</w:t>
            </w:r>
          </w:p>
        </w:tc>
      </w:tr>
      <w:tr w:rsidR="00CF71CA" w14:paraId="1BDC9922" w14:textId="77777777" w:rsidTr="002A08E1">
        <w:trPr>
          <w:trHeight w:val="434"/>
        </w:trPr>
        <w:tc>
          <w:tcPr>
            <w:tcW w:w="534" w:type="dxa"/>
            <w:shd w:val="clear" w:color="auto" w:fill="auto"/>
            <w:vAlign w:val="center"/>
          </w:tcPr>
          <w:p w14:paraId="74B42F44" w14:textId="77777777" w:rsidR="00CF71CA" w:rsidRDefault="00CF71CA" w:rsidP="00CF71CA">
            <w:pPr>
              <w:rPr>
                <w:rFonts w:ascii="Arial" w:hAnsi="Arial" w:cs="Arial"/>
                <w:b/>
              </w:rPr>
            </w:pPr>
          </w:p>
        </w:tc>
        <w:tc>
          <w:tcPr>
            <w:tcW w:w="8753" w:type="dxa"/>
            <w:shd w:val="clear" w:color="auto" w:fill="auto"/>
          </w:tcPr>
          <w:p w14:paraId="3F863CF0" w14:textId="77777777" w:rsidR="00CF71CA" w:rsidRPr="00CF71CA" w:rsidRDefault="00CF71CA" w:rsidP="00CF71CA">
            <w:pPr>
              <w:rPr>
                <w:rFonts w:asciiTheme="minorHAnsi" w:hAnsiTheme="minorHAnsi" w:cs="Arial"/>
                <w:sz w:val="26"/>
                <w:szCs w:val="26"/>
              </w:rPr>
            </w:pPr>
            <w:r w:rsidRPr="00CF71CA">
              <w:rPr>
                <w:rFonts w:asciiTheme="minorHAnsi" w:hAnsiTheme="minorHAnsi" w:cs="Arial"/>
                <w:sz w:val="26"/>
                <w:szCs w:val="26"/>
              </w:rPr>
              <w:t>Furniture moveable to allow wheelchair users access to group seating areas.</w:t>
            </w:r>
          </w:p>
        </w:tc>
      </w:tr>
      <w:tr w:rsidR="00CF71CA" w14:paraId="516E7A44" w14:textId="77777777" w:rsidTr="002A08E1">
        <w:trPr>
          <w:trHeight w:val="434"/>
        </w:trPr>
        <w:tc>
          <w:tcPr>
            <w:tcW w:w="534" w:type="dxa"/>
            <w:shd w:val="clear" w:color="auto" w:fill="auto"/>
            <w:vAlign w:val="center"/>
          </w:tcPr>
          <w:p w14:paraId="78EB6DF0" w14:textId="77777777" w:rsidR="00CF71CA" w:rsidRDefault="00CF71CA" w:rsidP="00CF71CA">
            <w:pPr>
              <w:rPr>
                <w:rFonts w:ascii="Arial" w:hAnsi="Arial" w:cs="Arial"/>
                <w:b/>
              </w:rPr>
            </w:pPr>
          </w:p>
        </w:tc>
        <w:tc>
          <w:tcPr>
            <w:tcW w:w="8753" w:type="dxa"/>
            <w:shd w:val="clear" w:color="auto" w:fill="auto"/>
          </w:tcPr>
          <w:p w14:paraId="7AE5800D" w14:textId="77777777" w:rsidR="00CF71CA" w:rsidRPr="00CF71CA" w:rsidRDefault="00CF71CA" w:rsidP="00CF71CA">
            <w:pPr>
              <w:rPr>
                <w:rFonts w:asciiTheme="minorHAnsi" w:hAnsiTheme="minorHAnsi" w:cs="Arial"/>
                <w:sz w:val="26"/>
                <w:szCs w:val="26"/>
              </w:rPr>
            </w:pPr>
            <w:r w:rsidRPr="00CF71CA">
              <w:rPr>
                <w:rFonts w:asciiTheme="minorHAnsi" w:hAnsiTheme="minorHAnsi" w:cs="Arial"/>
                <w:sz w:val="26"/>
                <w:szCs w:val="26"/>
              </w:rPr>
              <w:t>Some seating and tables provided if buffet style refreshments.</w:t>
            </w:r>
          </w:p>
        </w:tc>
      </w:tr>
      <w:tr w:rsidR="00CF71CA" w14:paraId="3DF2BFFE" w14:textId="77777777" w:rsidTr="002A08E1">
        <w:trPr>
          <w:trHeight w:val="434"/>
        </w:trPr>
        <w:tc>
          <w:tcPr>
            <w:tcW w:w="534" w:type="dxa"/>
            <w:shd w:val="clear" w:color="auto" w:fill="auto"/>
            <w:vAlign w:val="center"/>
          </w:tcPr>
          <w:p w14:paraId="1655732C" w14:textId="77777777" w:rsidR="00CF71CA" w:rsidRDefault="00CF71CA" w:rsidP="00CF71CA">
            <w:pPr>
              <w:rPr>
                <w:rFonts w:ascii="Arial" w:hAnsi="Arial" w:cs="Arial"/>
                <w:b/>
              </w:rPr>
            </w:pPr>
          </w:p>
        </w:tc>
        <w:tc>
          <w:tcPr>
            <w:tcW w:w="8753" w:type="dxa"/>
            <w:shd w:val="clear" w:color="auto" w:fill="auto"/>
          </w:tcPr>
          <w:p w14:paraId="67302B1C" w14:textId="77777777" w:rsidR="00CF71CA" w:rsidRPr="00CF71CA" w:rsidRDefault="00CF71CA" w:rsidP="00CF71CA">
            <w:pPr>
              <w:rPr>
                <w:rFonts w:asciiTheme="minorHAnsi" w:hAnsiTheme="minorHAnsi" w:cs="Arial"/>
                <w:sz w:val="26"/>
                <w:szCs w:val="26"/>
              </w:rPr>
            </w:pPr>
            <w:r w:rsidRPr="00CF71CA">
              <w:rPr>
                <w:rFonts w:asciiTheme="minorHAnsi" w:hAnsiTheme="minorHAnsi" w:cs="Arial"/>
                <w:sz w:val="26"/>
                <w:szCs w:val="26"/>
              </w:rPr>
              <w:t>Menu information accessible or assistance available to outline options.</w:t>
            </w:r>
          </w:p>
        </w:tc>
      </w:tr>
      <w:tr w:rsidR="00CF71CA" w14:paraId="64DEDA9D" w14:textId="77777777" w:rsidTr="002A08E1">
        <w:trPr>
          <w:trHeight w:val="434"/>
        </w:trPr>
        <w:tc>
          <w:tcPr>
            <w:tcW w:w="9287" w:type="dxa"/>
            <w:gridSpan w:val="2"/>
            <w:shd w:val="clear" w:color="auto" w:fill="auto"/>
            <w:vAlign w:val="center"/>
          </w:tcPr>
          <w:p w14:paraId="24BC3F8D" w14:textId="77777777" w:rsidR="00CF71CA" w:rsidRPr="00067D30" w:rsidRDefault="00CF71CA" w:rsidP="00067D30">
            <w:pPr>
              <w:rPr>
                <w:rFonts w:asciiTheme="minorHAnsi" w:hAnsiTheme="minorHAnsi" w:cs="Arial"/>
                <w:sz w:val="26"/>
                <w:szCs w:val="26"/>
              </w:rPr>
            </w:pPr>
            <w:r w:rsidRPr="00442730">
              <w:rPr>
                <w:rFonts w:asciiTheme="minorHAnsi" w:hAnsiTheme="minorHAnsi" w:cstheme="minorHAnsi"/>
                <w:b/>
                <w:sz w:val="28"/>
                <w:szCs w:val="28"/>
              </w:rPr>
              <w:t>F. Food and Drink – if catering at event</w:t>
            </w:r>
          </w:p>
        </w:tc>
      </w:tr>
      <w:tr w:rsidR="00CF71CA" w14:paraId="1B7DA897" w14:textId="77777777" w:rsidTr="002A08E1">
        <w:trPr>
          <w:trHeight w:val="434"/>
        </w:trPr>
        <w:tc>
          <w:tcPr>
            <w:tcW w:w="534" w:type="dxa"/>
            <w:shd w:val="clear" w:color="auto" w:fill="auto"/>
            <w:vAlign w:val="center"/>
          </w:tcPr>
          <w:p w14:paraId="5475A36F" w14:textId="77777777" w:rsidR="00CF71CA" w:rsidRDefault="00CF71CA" w:rsidP="00CF71CA">
            <w:pPr>
              <w:rPr>
                <w:rFonts w:ascii="Arial" w:hAnsi="Arial" w:cs="Arial"/>
                <w:b/>
              </w:rPr>
            </w:pPr>
          </w:p>
        </w:tc>
        <w:tc>
          <w:tcPr>
            <w:tcW w:w="8753" w:type="dxa"/>
            <w:shd w:val="clear" w:color="auto" w:fill="auto"/>
            <w:vAlign w:val="center"/>
          </w:tcPr>
          <w:p w14:paraId="400BB077" w14:textId="33DA8A1D" w:rsidR="00CF71CA" w:rsidRPr="0081796C" w:rsidRDefault="00CF71CA" w:rsidP="00CF71CA">
            <w:pPr>
              <w:rPr>
                <w:rFonts w:asciiTheme="minorHAnsi" w:hAnsiTheme="minorHAnsi" w:cs="Arial"/>
                <w:sz w:val="26"/>
                <w:szCs w:val="26"/>
              </w:rPr>
            </w:pPr>
            <w:r w:rsidRPr="0081796C">
              <w:rPr>
                <w:rFonts w:asciiTheme="minorHAnsi" w:hAnsiTheme="minorHAnsi" w:cs="Arial"/>
                <w:sz w:val="26"/>
                <w:szCs w:val="26"/>
              </w:rPr>
              <w:t>Dietary requirements requested by delegates provided and are on clearly label</w:t>
            </w:r>
            <w:r w:rsidR="00443183">
              <w:rPr>
                <w:rFonts w:asciiTheme="minorHAnsi" w:hAnsiTheme="minorHAnsi" w:cs="Arial"/>
                <w:sz w:val="26"/>
                <w:szCs w:val="26"/>
              </w:rPr>
              <w:t>l</w:t>
            </w:r>
            <w:r w:rsidRPr="0081796C">
              <w:rPr>
                <w:rFonts w:asciiTheme="minorHAnsi" w:hAnsiTheme="minorHAnsi" w:cs="Arial"/>
                <w:sz w:val="26"/>
                <w:szCs w:val="26"/>
              </w:rPr>
              <w:t>ed separate platters.</w:t>
            </w:r>
          </w:p>
        </w:tc>
      </w:tr>
      <w:tr w:rsidR="00CF71CA" w14:paraId="1A9930B5" w14:textId="77777777" w:rsidTr="002A08E1">
        <w:trPr>
          <w:trHeight w:val="434"/>
        </w:trPr>
        <w:tc>
          <w:tcPr>
            <w:tcW w:w="534" w:type="dxa"/>
            <w:shd w:val="clear" w:color="auto" w:fill="auto"/>
            <w:vAlign w:val="center"/>
          </w:tcPr>
          <w:p w14:paraId="3EB956C9" w14:textId="77777777" w:rsidR="00CF71CA" w:rsidRDefault="00CF71CA" w:rsidP="00CF71CA">
            <w:pPr>
              <w:rPr>
                <w:rFonts w:ascii="Arial" w:hAnsi="Arial" w:cs="Arial"/>
                <w:b/>
              </w:rPr>
            </w:pPr>
          </w:p>
        </w:tc>
        <w:tc>
          <w:tcPr>
            <w:tcW w:w="8753" w:type="dxa"/>
            <w:shd w:val="clear" w:color="auto" w:fill="auto"/>
            <w:vAlign w:val="center"/>
          </w:tcPr>
          <w:p w14:paraId="6743441E" w14:textId="77777777" w:rsidR="00CF71CA" w:rsidRPr="0081796C" w:rsidRDefault="00CF71CA" w:rsidP="00CF71CA">
            <w:pPr>
              <w:rPr>
                <w:rFonts w:asciiTheme="minorHAnsi" w:hAnsiTheme="minorHAnsi" w:cs="Arial"/>
                <w:sz w:val="26"/>
                <w:szCs w:val="26"/>
              </w:rPr>
            </w:pPr>
            <w:r w:rsidRPr="0081796C">
              <w:rPr>
                <w:rFonts w:asciiTheme="minorHAnsi" w:hAnsiTheme="minorHAnsi" w:cs="Arial"/>
                <w:sz w:val="26"/>
                <w:szCs w:val="26"/>
              </w:rPr>
              <w:t>Variety of cup types available, as well as straws.</w:t>
            </w:r>
          </w:p>
        </w:tc>
      </w:tr>
      <w:tr w:rsidR="00CF71CA" w14:paraId="071BA820" w14:textId="77777777" w:rsidTr="002A08E1">
        <w:trPr>
          <w:trHeight w:val="795"/>
        </w:trPr>
        <w:tc>
          <w:tcPr>
            <w:tcW w:w="534" w:type="dxa"/>
            <w:shd w:val="clear" w:color="auto" w:fill="auto"/>
            <w:vAlign w:val="center"/>
          </w:tcPr>
          <w:p w14:paraId="01EE4242" w14:textId="77777777" w:rsidR="00CF71CA" w:rsidRDefault="00CF71CA" w:rsidP="00CF71CA">
            <w:pPr>
              <w:rPr>
                <w:rFonts w:ascii="Arial" w:hAnsi="Arial" w:cs="Arial"/>
                <w:b/>
              </w:rPr>
            </w:pPr>
          </w:p>
        </w:tc>
        <w:tc>
          <w:tcPr>
            <w:tcW w:w="8753" w:type="dxa"/>
            <w:shd w:val="clear" w:color="auto" w:fill="auto"/>
            <w:vAlign w:val="center"/>
          </w:tcPr>
          <w:p w14:paraId="2C70A1CA" w14:textId="77777777" w:rsidR="00CF71CA" w:rsidRPr="0081796C" w:rsidRDefault="00CF71CA" w:rsidP="00CF71CA">
            <w:pPr>
              <w:rPr>
                <w:rFonts w:asciiTheme="minorHAnsi" w:hAnsiTheme="minorHAnsi" w:cs="Arial"/>
                <w:sz w:val="26"/>
                <w:szCs w:val="26"/>
              </w:rPr>
            </w:pPr>
            <w:r w:rsidRPr="0081796C">
              <w:rPr>
                <w:rFonts w:asciiTheme="minorHAnsi" w:hAnsiTheme="minorHAnsi" w:cs="Arial"/>
                <w:sz w:val="26"/>
                <w:szCs w:val="26"/>
              </w:rPr>
              <w:t>Personal assistance available for those who require it.</w:t>
            </w:r>
          </w:p>
          <w:p w14:paraId="77FB849E" w14:textId="77777777" w:rsidR="00CF71CA" w:rsidRPr="00C47B9D" w:rsidRDefault="00CF71CA" w:rsidP="00CF71CA">
            <w:pPr>
              <w:pStyle w:val="ListParagraph"/>
              <w:ind w:hanging="23"/>
              <w:rPr>
                <w:rFonts w:asciiTheme="minorHAnsi" w:hAnsiTheme="minorHAnsi" w:cstheme="minorHAnsi"/>
                <w:b/>
              </w:rPr>
            </w:pPr>
            <w:r w:rsidRPr="00C47B9D">
              <w:rPr>
                <w:rFonts w:asciiTheme="minorHAnsi" w:hAnsiTheme="minorHAnsi" w:cstheme="minorHAnsi"/>
                <w:noProof/>
                <w:lang w:val="en-GB" w:eastAsia="en-GB"/>
              </w:rPr>
              <mc:AlternateContent>
                <mc:Choice Requires="wps">
                  <w:drawing>
                    <wp:anchor distT="0" distB="0" distL="114300" distR="114300" simplePos="0" relativeHeight="251668992" behindDoc="0" locked="0" layoutInCell="1" allowOverlap="1" wp14:anchorId="4E9C1A8F" wp14:editId="62ECF0A0">
                      <wp:simplePos x="0" y="0"/>
                      <wp:positionH relativeFrom="column">
                        <wp:posOffset>60325</wp:posOffset>
                      </wp:positionH>
                      <wp:positionV relativeFrom="paragraph">
                        <wp:posOffset>22860</wp:posOffset>
                      </wp:positionV>
                      <wp:extent cx="281940" cy="152400"/>
                      <wp:effectExtent l="12065" t="6350" r="10795" b="41275"/>
                      <wp:wrapNone/>
                      <wp:docPr id="1" name="AutoShape 44" descr="Thought cloud icon to indicate things to consi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52400"/>
                              </a:xfrm>
                              <a:prstGeom prst="cloudCallout">
                                <a:avLst>
                                  <a:gd name="adj1" fmla="val 48648"/>
                                  <a:gd name="adj2" fmla="val 70000"/>
                                </a:avLst>
                              </a:prstGeom>
                              <a:solidFill>
                                <a:schemeClr val="tx2">
                                  <a:lumMod val="20000"/>
                                  <a:lumOff val="80000"/>
                                </a:schemeClr>
                              </a:solidFill>
                              <a:ln w="9525">
                                <a:solidFill>
                                  <a:srgbClr val="000000"/>
                                </a:solidFill>
                                <a:round/>
                                <a:headEnd/>
                                <a:tailEnd/>
                              </a:ln>
                            </wps:spPr>
                            <wps:txbx>
                              <w:txbxContent>
                                <w:p w14:paraId="6AA548E0" w14:textId="77777777" w:rsidR="00CF71CA" w:rsidRDefault="00CF71CA" w:rsidP="00D43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C1A8F" id="AutoShape 44" o:spid="_x0000_s1054" type="#_x0000_t106" alt="Thought cloud icon to indicate things to consider" style="position:absolute;left:0;text-align:left;margin-left:4.75pt;margin-top:1.8pt;width:22.2pt;height: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" adj="21308" fillcolor="#c6d9f1 [671]">
                      <v:textbox>
                        <w:txbxContent>
                          <w:p w14:paraId="6AA548E0" w14:textId="77777777" w:rsidR="00CF71CA" w:rsidRDefault="00CF71CA" w:rsidP="00D43E44"/>
                        </w:txbxContent>
                      </v:textbox>
                    </v:shape>
                  </w:pict>
                </mc:Fallback>
              </mc:AlternateContent>
            </w:r>
            <w:r w:rsidRPr="00C47B9D">
              <w:rPr>
                <w:rFonts w:asciiTheme="minorHAnsi" w:hAnsiTheme="minorHAnsi" w:cstheme="minorHAnsi"/>
                <w:noProof/>
                <w:lang w:val="en-GB" w:eastAsia="en-GB"/>
              </w:rPr>
              <w:t>Particularly important for buffet and self-service catered refreshments.</w:t>
            </w:r>
          </w:p>
        </w:tc>
      </w:tr>
      <w:bookmarkEnd w:id="0"/>
    </w:tbl>
    <w:p w14:paraId="4B0D7784" w14:textId="77777777" w:rsidR="00E0453F" w:rsidRDefault="00E0453F" w:rsidP="00F95C3B">
      <w:pPr>
        <w:rPr>
          <w:rFonts w:ascii="Arial" w:hAnsi="Arial" w:cs="Arial"/>
          <w:b/>
          <w:sz w:val="32"/>
          <w:szCs w:val="32"/>
        </w:rPr>
      </w:pPr>
    </w:p>
    <w:tbl>
      <w:tblPr>
        <w:tblStyle w:val="TableGrid"/>
        <w:tblW w:w="0" w:type="auto"/>
        <w:tblLook w:val="04A0" w:firstRow="1" w:lastRow="0" w:firstColumn="1" w:lastColumn="0" w:noHBand="0" w:noVBand="1"/>
      </w:tblPr>
      <w:tblGrid>
        <w:gridCol w:w="9242"/>
      </w:tblGrid>
      <w:tr w:rsidR="00CF71CA" w14:paraId="3915D1A5" w14:textId="77777777" w:rsidTr="00F46BF6">
        <w:tc>
          <w:tcPr>
            <w:tcW w:w="9242" w:type="dxa"/>
          </w:tcPr>
          <w:p w14:paraId="5EAEDD04" w14:textId="77777777" w:rsidR="00CF71CA" w:rsidRDefault="00CF71CA" w:rsidP="00F46BF6">
            <w:pPr>
              <w:rPr>
                <w:rFonts w:ascii="Arial" w:hAnsi="Arial" w:cs="Arial"/>
                <w:b/>
              </w:rPr>
            </w:pPr>
          </w:p>
          <w:p w14:paraId="7561C907" w14:textId="77777777" w:rsidR="00CF71CA" w:rsidRPr="00442730" w:rsidRDefault="00CF71CA" w:rsidP="00F46BF6">
            <w:pPr>
              <w:rPr>
                <w:rFonts w:asciiTheme="minorHAnsi" w:hAnsiTheme="minorHAnsi" w:cstheme="minorHAnsi"/>
                <w:b/>
                <w:sz w:val="28"/>
                <w:szCs w:val="28"/>
              </w:rPr>
            </w:pPr>
            <w:r w:rsidRPr="00442730">
              <w:rPr>
                <w:rFonts w:asciiTheme="minorHAnsi" w:hAnsiTheme="minorHAnsi" w:cstheme="minorHAnsi"/>
                <w:b/>
                <w:sz w:val="28"/>
                <w:szCs w:val="28"/>
              </w:rPr>
              <w:t>NOTES</w:t>
            </w:r>
          </w:p>
          <w:p w14:paraId="436A04EF" w14:textId="77777777" w:rsidR="00CF71CA" w:rsidRDefault="00CF71CA" w:rsidP="00F46BF6">
            <w:pPr>
              <w:rPr>
                <w:rFonts w:ascii="Arial" w:hAnsi="Arial" w:cs="Arial"/>
                <w:b/>
              </w:rPr>
            </w:pPr>
          </w:p>
          <w:p w14:paraId="554C142C" w14:textId="77777777" w:rsidR="00CF71CA" w:rsidRDefault="00CF71CA" w:rsidP="00F46BF6">
            <w:pPr>
              <w:rPr>
                <w:rFonts w:ascii="Arial" w:hAnsi="Arial" w:cs="Arial"/>
                <w:b/>
              </w:rPr>
            </w:pPr>
          </w:p>
          <w:p w14:paraId="62AEC389" w14:textId="77777777" w:rsidR="00CF71CA" w:rsidRDefault="00CF71CA" w:rsidP="00F46BF6">
            <w:pPr>
              <w:rPr>
                <w:rFonts w:ascii="Arial" w:hAnsi="Arial" w:cs="Arial"/>
                <w:b/>
              </w:rPr>
            </w:pPr>
          </w:p>
          <w:p w14:paraId="659039A8" w14:textId="77777777" w:rsidR="00CF71CA" w:rsidRDefault="00CF71CA" w:rsidP="00F46BF6">
            <w:pPr>
              <w:rPr>
                <w:rFonts w:ascii="Arial" w:hAnsi="Arial" w:cs="Arial"/>
                <w:b/>
              </w:rPr>
            </w:pPr>
          </w:p>
          <w:p w14:paraId="6900C888" w14:textId="77777777" w:rsidR="00CF71CA" w:rsidRDefault="00CF71CA" w:rsidP="00F46BF6">
            <w:pPr>
              <w:rPr>
                <w:rFonts w:ascii="Arial" w:hAnsi="Arial" w:cs="Arial"/>
                <w:b/>
              </w:rPr>
            </w:pPr>
          </w:p>
          <w:p w14:paraId="5E19F5D3" w14:textId="77777777" w:rsidR="00CF71CA" w:rsidRDefault="00CF71CA" w:rsidP="00F46BF6">
            <w:pPr>
              <w:rPr>
                <w:rFonts w:ascii="Arial" w:hAnsi="Arial" w:cs="Arial"/>
                <w:b/>
              </w:rPr>
            </w:pPr>
          </w:p>
          <w:p w14:paraId="24F8997D" w14:textId="77777777" w:rsidR="00CF71CA" w:rsidRDefault="00CF71CA" w:rsidP="00F46BF6">
            <w:pPr>
              <w:rPr>
                <w:rFonts w:ascii="Arial" w:hAnsi="Arial" w:cs="Arial"/>
                <w:b/>
              </w:rPr>
            </w:pPr>
          </w:p>
          <w:p w14:paraId="70251138" w14:textId="77777777" w:rsidR="00CF71CA" w:rsidRDefault="00CF71CA" w:rsidP="00F46BF6">
            <w:pPr>
              <w:rPr>
                <w:rFonts w:ascii="Arial" w:hAnsi="Arial" w:cs="Arial"/>
                <w:b/>
              </w:rPr>
            </w:pPr>
          </w:p>
          <w:p w14:paraId="5912961E" w14:textId="77777777" w:rsidR="00CF71CA" w:rsidRDefault="00CF71CA" w:rsidP="00F46BF6">
            <w:pPr>
              <w:rPr>
                <w:rFonts w:ascii="Arial" w:hAnsi="Arial" w:cs="Arial"/>
                <w:b/>
              </w:rPr>
            </w:pPr>
          </w:p>
        </w:tc>
      </w:tr>
    </w:tbl>
    <w:p w14:paraId="15186B21" w14:textId="77777777" w:rsidR="00CF71CA" w:rsidRDefault="00CF71CA" w:rsidP="00F95C3B">
      <w:pPr>
        <w:rPr>
          <w:rFonts w:ascii="Arial" w:hAnsi="Arial" w:cs="Arial"/>
          <w:b/>
          <w:sz w:val="32"/>
          <w:szCs w:val="32"/>
        </w:rPr>
      </w:pPr>
    </w:p>
    <w:p w14:paraId="64D28FB4" w14:textId="77777777" w:rsidR="00C61D35" w:rsidRPr="00D07372" w:rsidRDefault="002C1305" w:rsidP="00C61D35">
      <w:pPr>
        <w:rPr>
          <w:rFonts w:asciiTheme="minorHAnsi" w:hAnsiTheme="minorHAnsi" w:cstheme="minorHAnsi"/>
          <w:b/>
          <w:sz w:val="28"/>
          <w:szCs w:val="28"/>
        </w:rPr>
      </w:pPr>
      <w:r>
        <w:rPr>
          <w:rFonts w:asciiTheme="minorHAnsi" w:hAnsiTheme="minorHAnsi" w:cstheme="minorHAnsi"/>
          <w:b/>
          <w:sz w:val="28"/>
          <w:szCs w:val="28"/>
        </w:rPr>
        <w:t>AccessAble</w:t>
      </w:r>
    </w:p>
    <w:p w14:paraId="7CDFC780" w14:textId="77777777" w:rsidR="00C61D35" w:rsidRPr="00D07372" w:rsidRDefault="00F2261F" w:rsidP="00C61D35">
      <w:pPr>
        <w:rPr>
          <w:rFonts w:asciiTheme="minorHAnsi" w:hAnsiTheme="minorHAnsi" w:cstheme="minorHAnsi"/>
          <w:b/>
          <w:sz w:val="26"/>
          <w:szCs w:val="26"/>
        </w:rPr>
      </w:pPr>
      <w:r>
        <w:rPr>
          <w:rFonts w:asciiTheme="minorHAnsi" w:hAnsiTheme="minorHAnsi" w:cstheme="minorHAnsi"/>
          <w:sz w:val="26"/>
          <w:szCs w:val="26"/>
        </w:rPr>
        <w:t>O</w:t>
      </w:r>
      <w:r w:rsidR="00C61D35" w:rsidRPr="00D07372">
        <w:rPr>
          <w:rFonts w:asciiTheme="minorHAnsi" w:hAnsiTheme="minorHAnsi" w:cstheme="minorHAnsi"/>
          <w:sz w:val="26"/>
          <w:szCs w:val="26"/>
        </w:rPr>
        <w:t>nline description of the phy</w:t>
      </w:r>
      <w:r w:rsidR="008D42C7">
        <w:rPr>
          <w:rFonts w:asciiTheme="minorHAnsi" w:hAnsiTheme="minorHAnsi" w:cstheme="minorHAnsi"/>
          <w:sz w:val="26"/>
          <w:szCs w:val="26"/>
        </w:rPr>
        <w:t xml:space="preserve">sical access features of </w:t>
      </w:r>
      <w:r w:rsidR="008D42C7" w:rsidRPr="000A3852">
        <w:rPr>
          <w:rFonts w:asciiTheme="minorHAnsi" w:hAnsiTheme="minorHAnsi" w:cstheme="minorHAnsi"/>
          <w:sz w:val="26"/>
          <w:szCs w:val="26"/>
        </w:rPr>
        <w:t>over 90</w:t>
      </w:r>
      <w:r w:rsidR="00C61D35" w:rsidRPr="000A3852">
        <w:rPr>
          <w:rFonts w:asciiTheme="minorHAnsi" w:hAnsiTheme="minorHAnsi" w:cstheme="minorHAnsi"/>
          <w:sz w:val="26"/>
          <w:szCs w:val="26"/>
        </w:rPr>
        <w:t xml:space="preserve"> university </w:t>
      </w:r>
      <w:r w:rsidR="00C61D35" w:rsidRPr="00D07372">
        <w:rPr>
          <w:rFonts w:asciiTheme="minorHAnsi" w:hAnsiTheme="minorHAnsi" w:cstheme="minorHAnsi"/>
          <w:sz w:val="26"/>
          <w:szCs w:val="26"/>
        </w:rPr>
        <w:t>services and buildings</w:t>
      </w:r>
    </w:p>
    <w:p w14:paraId="2FF574E9" w14:textId="77777777" w:rsidR="00C61D35" w:rsidRDefault="00563F67" w:rsidP="00F95C3B">
      <w:pPr>
        <w:rPr>
          <w:rFonts w:ascii="Arial" w:hAnsi="Arial" w:cs="Arial"/>
          <w:b/>
          <w:sz w:val="32"/>
          <w:szCs w:val="32"/>
        </w:rPr>
      </w:pPr>
      <w:hyperlink r:id="rId18" w:history="1">
        <w:r w:rsidR="002C1305" w:rsidRPr="002C1305">
          <w:rPr>
            <w:rStyle w:val="Hyperlink"/>
            <w:rFonts w:asciiTheme="minorHAnsi" w:hAnsiTheme="minorHAnsi" w:cstheme="minorHAnsi"/>
            <w:sz w:val="26"/>
            <w:szCs w:val="26"/>
          </w:rPr>
          <w:t>www.accessable.co.uk/organisations/university-of-glasgow</w:t>
        </w:r>
      </w:hyperlink>
    </w:p>
    <w:p w14:paraId="07C878CF" w14:textId="77777777" w:rsidR="006078AC" w:rsidRDefault="006078AC">
      <w:pPr>
        <w:spacing w:after="200" w:line="276" w:lineRule="auto"/>
        <w:rPr>
          <w:rFonts w:ascii="Arial" w:hAnsi="Arial" w:cs="Arial"/>
          <w:b/>
          <w:sz w:val="32"/>
          <w:szCs w:val="32"/>
        </w:rPr>
      </w:pPr>
    </w:p>
    <w:p w14:paraId="7692C869" w14:textId="75758D1C" w:rsidR="00D9480B" w:rsidRDefault="00FF2DE3" w:rsidP="00FF2DE3">
      <w:pPr>
        <w:rPr>
          <w:rFonts w:ascii="Arial" w:hAnsi="Arial" w:cs="Arial"/>
          <w:b/>
          <w:sz w:val="32"/>
          <w:szCs w:val="32"/>
        </w:rPr>
      </w:pPr>
      <w:r>
        <w:rPr>
          <w:rFonts w:asciiTheme="minorHAnsi" w:hAnsiTheme="minorHAnsi" w:cstheme="minorHAnsi"/>
          <w:b/>
          <w:sz w:val="28"/>
          <w:szCs w:val="28"/>
        </w:rPr>
        <w:t xml:space="preserve">Watch </w:t>
      </w:r>
      <w:hyperlink r:id="rId19" w:history="1">
        <w:r w:rsidRPr="00FF2DE3">
          <w:rPr>
            <w:rStyle w:val="Hyperlink"/>
            <w:rFonts w:asciiTheme="minorHAnsi" w:hAnsiTheme="minorHAnsi" w:cstheme="minorHAnsi"/>
            <w:b/>
            <w:sz w:val="28"/>
            <w:szCs w:val="28"/>
          </w:rPr>
          <w:t xml:space="preserve">‘Embedding equality, </w:t>
        </w:r>
        <w:proofErr w:type="gramStart"/>
        <w:r w:rsidRPr="00FF2DE3">
          <w:rPr>
            <w:rStyle w:val="Hyperlink"/>
            <w:rFonts w:asciiTheme="minorHAnsi" w:hAnsiTheme="minorHAnsi" w:cstheme="minorHAnsi"/>
            <w:b/>
            <w:sz w:val="28"/>
            <w:szCs w:val="28"/>
          </w:rPr>
          <w:t>diversity</w:t>
        </w:r>
        <w:proofErr w:type="gramEnd"/>
        <w:r w:rsidRPr="00FF2DE3">
          <w:rPr>
            <w:rStyle w:val="Hyperlink"/>
            <w:rFonts w:asciiTheme="minorHAnsi" w:hAnsiTheme="minorHAnsi" w:cstheme="minorHAnsi"/>
            <w:b/>
            <w:sz w:val="28"/>
            <w:szCs w:val="28"/>
          </w:rPr>
          <w:t xml:space="preserve"> and inclusion into university</w:t>
        </w:r>
      </w:hyperlink>
      <w:r w:rsidRPr="00FF2DE3">
        <w:rPr>
          <w:rFonts w:asciiTheme="minorHAnsi" w:hAnsiTheme="minorHAnsi" w:cstheme="minorHAnsi"/>
          <w:b/>
          <w:sz w:val="28"/>
          <w:szCs w:val="28"/>
        </w:rPr>
        <w:t xml:space="preserve"> events</w:t>
      </w:r>
      <w:r>
        <w:rPr>
          <w:rFonts w:asciiTheme="minorHAnsi" w:hAnsiTheme="minorHAnsi" w:cstheme="minorHAnsi"/>
          <w:b/>
          <w:sz w:val="28"/>
          <w:szCs w:val="28"/>
        </w:rPr>
        <w:t xml:space="preserve">’ for more info on making your event more inclusive as well as accessible. </w:t>
      </w:r>
      <w:r w:rsidR="00D9480B">
        <w:rPr>
          <w:rFonts w:ascii="Arial" w:hAnsi="Arial" w:cs="Arial"/>
          <w:b/>
          <w:sz w:val="32"/>
          <w:szCs w:val="32"/>
        </w:rPr>
        <w:br w:type="page"/>
      </w:r>
    </w:p>
    <w:p w14:paraId="781F6611" w14:textId="77777777" w:rsidR="00F95C3B" w:rsidRPr="00442730" w:rsidRDefault="00F95C3B" w:rsidP="00F95C3B">
      <w:pPr>
        <w:rPr>
          <w:rFonts w:asciiTheme="minorHAnsi" w:hAnsiTheme="minorHAnsi" w:cstheme="minorHAnsi"/>
          <w:b/>
          <w:sz w:val="32"/>
          <w:szCs w:val="32"/>
        </w:rPr>
      </w:pPr>
      <w:r w:rsidRPr="00442730">
        <w:rPr>
          <w:rFonts w:asciiTheme="minorHAnsi" w:hAnsiTheme="minorHAnsi" w:cstheme="minorHAnsi"/>
          <w:b/>
          <w:sz w:val="32"/>
          <w:szCs w:val="32"/>
        </w:rPr>
        <w:lastRenderedPageBreak/>
        <w:t>Useful University Contacts</w:t>
      </w:r>
    </w:p>
    <w:p w14:paraId="679B992D" w14:textId="77777777" w:rsidR="00F95C3B" w:rsidRPr="00F73D2C" w:rsidRDefault="00F95C3B" w:rsidP="00F95C3B">
      <w:pPr>
        <w:rPr>
          <w:rFonts w:ascii="Arial" w:hAnsi="Arial" w:cs="Arial"/>
          <w:b/>
          <w:sz w:val="20"/>
          <w:szCs w:val="20"/>
        </w:rPr>
      </w:pPr>
    </w:p>
    <w:p w14:paraId="57504F0E" w14:textId="77777777" w:rsidR="00C74010" w:rsidRPr="00D07372" w:rsidRDefault="008D42C7" w:rsidP="00C74010">
      <w:pPr>
        <w:rPr>
          <w:rFonts w:asciiTheme="minorHAnsi" w:hAnsiTheme="minorHAnsi" w:cstheme="minorHAnsi"/>
          <w:sz w:val="26"/>
          <w:szCs w:val="26"/>
        </w:rPr>
      </w:pPr>
      <w:r>
        <w:rPr>
          <w:rFonts w:asciiTheme="minorHAnsi" w:hAnsiTheme="minorHAnsi" w:cstheme="minorHAnsi"/>
          <w:b/>
          <w:sz w:val="28"/>
          <w:szCs w:val="28"/>
        </w:rPr>
        <w:t>Space Management and Timetabling</w:t>
      </w:r>
      <w:r w:rsidR="00AD7016">
        <w:rPr>
          <w:rFonts w:asciiTheme="minorHAnsi" w:hAnsiTheme="minorHAnsi" w:cstheme="minorHAnsi"/>
          <w:b/>
          <w:sz w:val="28"/>
          <w:szCs w:val="28"/>
        </w:rPr>
        <w:t xml:space="preserve"> (</w:t>
      </w:r>
      <w:r>
        <w:rPr>
          <w:rFonts w:asciiTheme="minorHAnsi" w:hAnsiTheme="minorHAnsi" w:cstheme="minorHAnsi"/>
          <w:b/>
          <w:sz w:val="28"/>
          <w:szCs w:val="28"/>
        </w:rPr>
        <w:t>SM&amp;T</w:t>
      </w:r>
      <w:r w:rsidR="00AD7016">
        <w:rPr>
          <w:rFonts w:asciiTheme="minorHAnsi" w:hAnsiTheme="minorHAnsi" w:cstheme="minorHAnsi"/>
          <w:b/>
          <w:sz w:val="28"/>
          <w:szCs w:val="28"/>
        </w:rPr>
        <w:t xml:space="preserve">) </w:t>
      </w:r>
      <w:r w:rsidR="0035028F" w:rsidRPr="00D07372">
        <w:rPr>
          <w:rFonts w:ascii="Arial" w:hAnsi="Arial" w:cs="Arial"/>
          <w:sz w:val="26"/>
          <w:szCs w:val="26"/>
        </w:rPr>
        <w:t xml:space="preserve">- </w:t>
      </w:r>
      <w:r w:rsidR="00C74010" w:rsidRPr="00D07372">
        <w:rPr>
          <w:rFonts w:asciiTheme="minorHAnsi" w:hAnsiTheme="minorHAnsi" w:cstheme="minorHAnsi"/>
          <w:sz w:val="26"/>
          <w:szCs w:val="26"/>
        </w:rPr>
        <w:t>venue</w:t>
      </w:r>
      <w:r w:rsidR="0035028F" w:rsidRPr="00D07372">
        <w:rPr>
          <w:rFonts w:asciiTheme="minorHAnsi" w:hAnsiTheme="minorHAnsi" w:cstheme="minorHAnsi"/>
          <w:sz w:val="26"/>
          <w:szCs w:val="26"/>
        </w:rPr>
        <w:t xml:space="preserve"> requests</w:t>
      </w:r>
      <w:r w:rsidR="007F4D93" w:rsidRPr="00D07372">
        <w:rPr>
          <w:rFonts w:asciiTheme="minorHAnsi" w:hAnsiTheme="minorHAnsi" w:cstheme="minorHAnsi"/>
          <w:sz w:val="26"/>
          <w:szCs w:val="26"/>
        </w:rPr>
        <w:t xml:space="preserve"> and Non-teaching Room Bookings: Policy, Roles and Responsibilities, and Procedures</w:t>
      </w:r>
    </w:p>
    <w:p w14:paraId="3EF5A1A8" w14:textId="77777777" w:rsidR="007F4D93" w:rsidRPr="00F01609" w:rsidRDefault="007F4D93" w:rsidP="007F4D93">
      <w:pPr>
        <w:rPr>
          <w:rFonts w:asciiTheme="minorHAnsi" w:hAnsiTheme="minorHAnsi" w:cstheme="minorHAnsi"/>
          <w:sz w:val="26"/>
          <w:szCs w:val="26"/>
          <w:lang w:val="fr-FR"/>
        </w:rPr>
      </w:pPr>
      <w:proofErr w:type="gramStart"/>
      <w:r w:rsidRPr="00F01609">
        <w:rPr>
          <w:rFonts w:asciiTheme="minorHAnsi" w:hAnsiTheme="minorHAnsi" w:cstheme="minorHAnsi"/>
          <w:sz w:val="26"/>
          <w:szCs w:val="26"/>
          <w:lang w:val="fr-FR"/>
        </w:rPr>
        <w:t>Email:</w:t>
      </w:r>
      <w:proofErr w:type="gramEnd"/>
      <w:r w:rsidRPr="00F01609">
        <w:rPr>
          <w:rFonts w:asciiTheme="minorHAnsi" w:hAnsiTheme="minorHAnsi" w:cstheme="minorHAnsi"/>
          <w:sz w:val="26"/>
          <w:szCs w:val="26"/>
          <w:lang w:val="fr-FR"/>
        </w:rPr>
        <w:t xml:space="preserve"> </w:t>
      </w:r>
      <w:hyperlink r:id="rId20" w:history="1">
        <w:r w:rsidR="0066277C" w:rsidRPr="00F01609">
          <w:rPr>
            <w:rStyle w:val="Hyperlink"/>
            <w:rFonts w:asciiTheme="minorHAnsi" w:hAnsiTheme="minorHAnsi" w:cstheme="minorHAnsi"/>
            <w:sz w:val="26"/>
            <w:szCs w:val="26"/>
            <w:lang w:val="fr-FR"/>
          </w:rPr>
          <w:t>Timetabling@glasgow.ac.uk</w:t>
        </w:r>
      </w:hyperlink>
    </w:p>
    <w:p w14:paraId="7F59392F" w14:textId="4F3B89F6" w:rsidR="00F95C3B" w:rsidRPr="00F01609" w:rsidRDefault="000E31A2" w:rsidP="00F95C3B">
      <w:pPr>
        <w:rPr>
          <w:rStyle w:val="Hyperlink"/>
          <w:rFonts w:asciiTheme="minorHAnsi" w:hAnsiTheme="minorHAnsi" w:cstheme="minorHAnsi"/>
          <w:sz w:val="26"/>
          <w:szCs w:val="26"/>
          <w:lang w:val="fr-FR"/>
        </w:rPr>
      </w:pPr>
      <w:r w:rsidRPr="000E31A2">
        <w:rPr>
          <w:rStyle w:val="Hyperlink"/>
          <w:rFonts w:asciiTheme="minorHAnsi" w:hAnsiTheme="minorHAnsi" w:cstheme="minorHAnsi"/>
          <w:sz w:val="26"/>
          <w:szCs w:val="26"/>
          <w:lang w:val="fr-FR"/>
        </w:rPr>
        <w:t>https://www.gla.ac.uk/myglasgow/estates/timetabling/</w:t>
      </w:r>
    </w:p>
    <w:p w14:paraId="1CF3C5AD" w14:textId="77777777" w:rsidR="002F3320" w:rsidRPr="00F01609" w:rsidRDefault="002F3320" w:rsidP="00F95C3B">
      <w:pPr>
        <w:rPr>
          <w:rFonts w:ascii="Arial" w:hAnsi="Arial" w:cs="Arial"/>
          <w:b/>
          <w:sz w:val="20"/>
          <w:szCs w:val="20"/>
          <w:lang w:val="fr-FR"/>
        </w:rPr>
      </w:pPr>
    </w:p>
    <w:p w14:paraId="4EF32C3A" w14:textId="77777777" w:rsidR="00F95C3B" w:rsidRPr="00D07372" w:rsidRDefault="00F95C3B" w:rsidP="00F95C3B">
      <w:pPr>
        <w:rPr>
          <w:rFonts w:asciiTheme="minorHAnsi" w:hAnsiTheme="minorHAnsi" w:cstheme="minorHAnsi"/>
          <w:sz w:val="26"/>
          <w:szCs w:val="26"/>
        </w:rPr>
      </w:pPr>
      <w:r w:rsidRPr="00442730">
        <w:rPr>
          <w:rFonts w:asciiTheme="minorHAnsi" w:hAnsiTheme="minorHAnsi" w:cstheme="minorHAnsi"/>
          <w:b/>
          <w:sz w:val="28"/>
          <w:szCs w:val="28"/>
        </w:rPr>
        <w:t>Disability Service</w:t>
      </w:r>
      <w:r w:rsidR="0035028F">
        <w:rPr>
          <w:rFonts w:ascii="Arial" w:hAnsi="Arial" w:cs="Arial"/>
          <w:b/>
          <w:sz w:val="28"/>
          <w:szCs w:val="28"/>
        </w:rPr>
        <w:t xml:space="preserve"> </w:t>
      </w:r>
      <w:r w:rsidR="0035028F" w:rsidRPr="00D07372">
        <w:rPr>
          <w:rFonts w:asciiTheme="minorHAnsi" w:hAnsiTheme="minorHAnsi" w:cstheme="minorHAnsi"/>
          <w:sz w:val="26"/>
          <w:szCs w:val="26"/>
        </w:rPr>
        <w:t xml:space="preserve">- </w:t>
      </w:r>
      <w:r w:rsidR="007F4D93" w:rsidRPr="00D07372">
        <w:rPr>
          <w:rFonts w:asciiTheme="minorHAnsi" w:hAnsiTheme="minorHAnsi" w:cstheme="minorHAnsi"/>
          <w:sz w:val="26"/>
          <w:szCs w:val="26"/>
        </w:rPr>
        <w:t xml:space="preserve">advice, </w:t>
      </w:r>
      <w:r w:rsidRPr="00D07372">
        <w:rPr>
          <w:rFonts w:asciiTheme="minorHAnsi" w:hAnsiTheme="minorHAnsi" w:cstheme="minorHAnsi"/>
          <w:sz w:val="26"/>
          <w:szCs w:val="26"/>
        </w:rPr>
        <w:t xml:space="preserve">assistance and support relating to </w:t>
      </w:r>
      <w:r w:rsidR="0035028F" w:rsidRPr="00D07372">
        <w:rPr>
          <w:rFonts w:asciiTheme="minorHAnsi" w:hAnsiTheme="minorHAnsi" w:cstheme="minorHAnsi"/>
          <w:sz w:val="26"/>
          <w:szCs w:val="26"/>
        </w:rPr>
        <w:t xml:space="preserve">additional support </w:t>
      </w:r>
      <w:proofErr w:type="gramStart"/>
      <w:r w:rsidR="0035028F" w:rsidRPr="00D07372">
        <w:rPr>
          <w:rFonts w:asciiTheme="minorHAnsi" w:hAnsiTheme="minorHAnsi" w:cstheme="minorHAnsi"/>
          <w:sz w:val="26"/>
          <w:szCs w:val="26"/>
        </w:rPr>
        <w:t>arrangements</w:t>
      </w:r>
      <w:proofErr w:type="gramEnd"/>
    </w:p>
    <w:p w14:paraId="61F4979E" w14:textId="77777777" w:rsidR="0066277C" w:rsidRPr="00F01609" w:rsidRDefault="0066277C" w:rsidP="0066277C">
      <w:pPr>
        <w:rPr>
          <w:rFonts w:asciiTheme="minorHAnsi" w:hAnsiTheme="minorHAnsi" w:cstheme="minorHAnsi"/>
          <w:sz w:val="26"/>
          <w:szCs w:val="26"/>
          <w:lang w:val="fr-FR"/>
        </w:rPr>
      </w:pPr>
      <w:proofErr w:type="gramStart"/>
      <w:r w:rsidRPr="00F01609">
        <w:rPr>
          <w:rFonts w:asciiTheme="minorHAnsi" w:hAnsiTheme="minorHAnsi" w:cstheme="minorHAnsi"/>
          <w:sz w:val="26"/>
          <w:szCs w:val="26"/>
          <w:lang w:val="fr-FR"/>
        </w:rPr>
        <w:t>Email:</w:t>
      </w:r>
      <w:proofErr w:type="gramEnd"/>
      <w:r w:rsidRPr="00F01609">
        <w:rPr>
          <w:rFonts w:asciiTheme="minorHAnsi" w:hAnsiTheme="minorHAnsi" w:cstheme="minorHAnsi"/>
          <w:sz w:val="26"/>
          <w:szCs w:val="26"/>
          <w:lang w:val="fr-FR"/>
        </w:rPr>
        <w:t xml:space="preserve"> </w:t>
      </w:r>
      <w:hyperlink r:id="rId21" w:history="1">
        <w:r w:rsidRPr="00F01609">
          <w:rPr>
            <w:rStyle w:val="Hyperlink"/>
            <w:rFonts w:asciiTheme="minorHAnsi" w:hAnsiTheme="minorHAnsi" w:cstheme="minorHAnsi"/>
            <w:sz w:val="26"/>
            <w:szCs w:val="26"/>
            <w:lang w:val="fr-FR"/>
          </w:rPr>
          <w:t>disability@glasgow.ac.uk</w:t>
        </w:r>
      </w:hyperlink>
    </w:p>
    <w:p w14:paraId="7F696D79" w14:textId="77777777" w:rsidR="0066277C" w:rsidRPr="00F01609" w:rsidRDefault="0066277C" w:rsidP="0066277C">
      <w:pPr>
        <w:rPr>
          <w:rFonts w:asciiTheme="minorHAnsi" w:hAnsiTheme="minorHAnsi" w:cstheme="minorHAnsi"/>
          <w:sz w:val="26"/>
          <w:szCs w:val="26"/>
          <w:lang w:val="fr-FR"/>
        </w:rPr>
      </w:pPr>
      <w:proofErr w:type="gramStart"/>
      <w:r w:rsidRPr="00F01609">
        <w:rPr>
          <w:rFonts w:asciiTheme="minorHAnsi" w:hAnsiTheme="minorHAnsi" w:cstheme="minorHAnsi"/>
          <w:sz w:val="26"/>
          <w:szCs w:val="26"/>
          <w:lang w:val="fr-FR"/>
        </w:rPr>
        <w:t>Tel:</w:t>
      </w:r>
      <w:proofErr w:type="gramEnd"/>
      <w:r w:rsidRPr="00F01609">
        <w:rPr>
          <w:rFonts w:asciiTheme="minorHAnsi" w:hAnsiTheme="minorHAnsi" w:cstheme="minorHAnsi"/>
          <w:sz w:val="26"/>
          <w:szCs w:val="26"/>
          <w:lang w:val="fr-FR"/>
        </w:rPr>
        <w:t xml:space="preserve"> 0141 330 5497</w:t>
      </w:r>
    </w:p>
    <w:p w14:paraId="0A99BC70" w14:textId="77777777" w:rsidR="007F4D93" w:rsidRPr="00F01609" w:rsidRDefault="00563F67" w:rsidP="00F95C3B">
      <w:pPr>
        <w:rPr>
          <w:rStyle w:val="Hyperlink"/>
          <w:rFonts w:asciiTheme="minorHAnsi" w:hAnsiTheme="minorHAnsi" w:cstheme="minorHAnsi"/>
          <w:sz w:val="26"/>
          <w:szCs w:val="26"/>
          <w:lang w:val="fr-FR"/>
        </w:rPr>
      </w:pPr>
      <w:hyperlink r:id="rId22" w:history="1">
        <w:r w:rsidR="002F3320" w:rsidRPr="00F01609">
          <w:rPr>
            <w:rStyle w:val="Hyperlink"/>
            <w:rFonts w:asciiTheme="minorHAnsi" w:hAnsiTheme="minorHAnsi" w:cstheme="minorHAnsi"/>
            <w:sz w:val="26"/>
            <w:szCs w:val="26"/>
            <w:lang w:val="fr-FR"/>
          </w:rPr>
          <w:t>https://www.gla.ac.uk/myglasgow/disability/</w:t>
        </w:r>
      </w:hyperlink>
    </w:p>
    <w:p w14:paraId="46DEC35E" w14:textId="77777777" w:rsidR="002F3320" w:rsidRPr="00F01609" w:rsidRDefault="002F3320" w:rsidP="00F95C3B">
      <w:pPr>
        <w:rPr>
          <w:rFonts w:ascii="Arial" w:hAnsi="Arial" w:cs="Arial"/>
          <w:b/>
          <w:sz w:val="20"/>
          <w:szCs w:val="20"/>
          <w:lang w:val="fr-FR"/>
        </w:rPr>
      </w:pPr>
    </w:p>
    <w:p w14:paraId="6AF9CD34" w14:textId="77777777" w:rsidR="00F95C3B" w:rsidRPr="00D07372" w:rsidRDefault="00F95C3B" w:rsidP="00F95C3B">
      <w:pPr>
        <w:rPr>
          <w:rFonts w:asciiTheme="minorHAnsi" w:hAnsiTheme="minorHAnsi" w:cstheme="minorHAnsi"/>
          <w:sz w:val="26"/>
          <w:szCs w:val="26"/>
        </w:rPr>
      </w:pPr>
      <w:r w:rsidRPr="00442730">
        <w:rPr>
          <w:rFonts w:asciiTheme="minorHAnsi" w:hAnsiTheme="minorHAnsi" w:cstheme="minorHAnsi"/>
          <w:b/>
          <w:sz w:val="28"/>
          <w:szCs w:val="28"/>
        </w:rPr>
        <w:t>Equality and Diversity Unit</w:t>
      </w:r>
      <w:r w:rsidR="0035028F">
        <w:rPr>
          <w:rFonts w:ascii="Arial" w:hAnsi="Arial" w:cs="Arial"/>
          <w:b/>
          <w:sz w:val="28"/>
          <w:szCs w:val="28"/>
        </w:rPr>
        <w:t xml:space="preserve"> </w:t>
      </w:r>
      <w:r w:rsidR="00D07372">
        <w:rPr>
          <w:rFonts w:asciiTheme="minorHAnsi" w:hAnsiTheme="minorHAnsi" w:cstheme="minorHAnsi"/>
          <w:sz w:val="26"/>
          <w:szCs w:val="26"/>
        </w:rPr>
        <w:t>-</w:t>
      </w:r>
      <w:r w:rsidR="0066277C" w:rsidRPr="00D07372">
        <w:rPr>
          <w:rFonts w:asciiTheme="minorHAnsi" w:hAnsiTheme="minorHAnsi" w:cstheme="minorHAnsi"/>
          <w:sz w:val="26"/>
          <w:szCs w:val="26"/>
        </w:rPr>
        <w:t xml:space="preserve"> advice and guidance </w:t>
      </w:r>
      <w:r w:rsidR="00D07372">
        <w:rPr>
          <w:rFonts w:asciiTheme="minorHAnsi" w:hAnsiTheme="minorHAnsi" w:cstheme="minorHAnsi"/>
          <w:sz w:val="26"/>
          <w:szCs w:val="26"/>
        </w:rPr>
        <w:t xml:space="preserve">on </w:t>
      </w:r>
      <w:r w:rsidR="0066277C" w:rsidRPr="00D07372">
        <w:rPr>
          <w:rFonts w:asciiTheme="minorHAnsi" w:hAnsiTheme="minorHAnsi" w:cstheme="minorHAnsi"/>
          <w:sz w:val="26"/>
          <w:szCs w:val="26"/>
        </w:rPr>
        <w:t>the Accessible Events Policy</w:t>
      </w:r>
    </w:p>
    <w:p w14:paraId="0C423EDA" w14:textId="77777777" w:rsidR="0066277C" w:rsidRPr="00F01609" w:rsidRDefault="0066277C" w:rsidP="00F95C3B">
      <w:pPr>
        <w:rPr>
          <w:rFonts w:asciiTheme="minorHAnsi" w:hAnsiTheme="minorHAnsi" w:cstheme="minorHAnsi"/>
          <w:sz w:val="26"/>
          <w:szCs w:val="26"/>
          <w:lang w:val="fr-FR"/>
        </w:rPr>
      </w:pPr>
      <w:proofErr w:type="gramStart"/>
      <w:r w:rsidRPr="00F01609">
        <w:rPr>
          <w:rFonts w:asciiTheme="minorHAnsi" w:hAnsiTheme="minorHAnsi" w:cstheme="minorHAnsi"/>
          <w:sz w:val="26"/>
          <w:szCs w:val="26"/>
          <w:lang w:val="fr-FR"/>
        </w:rPr>
        <w:t>Email:</w:t>
      </w:r>
      <w:proofErr w:type="gramEnd"/>
      <w:r w:rsidRPr="00F01609">
        <w:rPr>
          <w:rFonts w:asciiTheme="minorHAnsi" w:hAnsiTheme="minorHAnsi" w:cstheme="minorHAnsi"/>
          <w:sz w:val="26"/>
          <w:szCs w:val="26"/>
          <w:lang w:val="fr-FR"/>
        </w:rPr>
        <w:t xml:space="preserve"> </w:t>
      </w:r>
      <w:hyperlink r:id="rId23" w:history="1">
        <w:r w:rsidRPr="00F01609">
          <w:rPr>
            <w:rStyle w:val="Hyperlink"/>
            <w:rFonts w:asciiTheme="minorHAnsi" w:hAnsiTheme="minorHAnsi" w:cstheme="minorHAnsi"/>
            <w:sz w:val="26"/>
            <w:szCs w:val="26"/>
            <w:lang w:val="fr-FR"/>
          </w:rPr>
          <w:t>equality@glasgow.ac.uk</w:t>
        </w:r>
      </w:hyperlink>
    </w:p>
    <w:p w14:paraId="00CBA73F" w14:textId="77777777" w:rsidR="0066277C" w:rsidRPr="00F01609" w:rsidRDefault="00563F67" w:rsidP="00F95C3B">
      <w:pPr>
        <w:rPr>
          <w:rStyle w:val="Hyperlink"/>
          <w:rFonts w:asciiTheme="minorHAnsi" w:hAnsiTheme="minorHAnsi" w:cstheme="minorHAnsi"/>
          <w:sz w:val="26"/>
          <w:szCs w:val="26"/>
          <w:lang w:val="fr-FR"/>
        </w:rPr>
      </w:pPr>
      <w:hyperlink r:id="rId24" w:history="1">
        <w:r w:rsidR="002F3320" w:rsidRPr="00F01609">
          <w:rPr>
            <w:rStyle w:val="Hyperlink"/>
            <w:rFonts w:asciiTheme="minorHAnsi" w:hAnsiTheme="minorHAnsi" w:cstheme="minorHAnsi"/>
            <w:sz w:val="26"/>
            <w:szCs w:val="26"/>
            <w:lang w:val="fr-FR"/>
          </w:rPr>
          <w:t>https://www.gla.ac.uk/myglasgow/humanresources/equalitydiversity/</w:t>
        </w:r>
      </w:hyperlink>
    </w:p>
    <w:p w14:paraId="1FDBCBC5" w14:textId="77777777" w:rsidR="002F3320" w:rsidRPr="00F01609" w:rsidRDefault="002F3320" w:rsidP="00F95C3B">
      <w:pPr>
        <w:rPr>
          <w:rFonts w:ascii="Arial" w:hAnsi="Arial" w:cs="Arial"/>
          <w:sz w:val="20"/>
          <w:szCs w:val="20"/>
          <w:lang w:val="fr-FR"/>
        </w:rPr>
      </w:pPr>
    </w:p>
    <w:p w14:paraId="7F74FB89" w14:textId="567528AE" w:rsidR="00703D71" w:rsidRPr="003C3BEA" w:rsidRDefault="00703D71" w:rsidP="00703D71">
      <w:pPr>
        <w:rPr>
          <w:rFonts w:asciiTheme="minorHAnsi" w:hAnsiTheme="minorHAnsi" w:cstheme="minorHAnsi"/>
          <w:b/>
          <w:sz w:val="28"/>
          <w:szCs w:val="28"/>
          <w:lang w:val="pt-BR"/>
        </w:rPr>
      </w:pPr>
      <w:bookmarkStart w:id="10" w:name="_Hlk160195056"/>
      <w:r w:rsidRPr="003C3BEA">
        <w:rPr>
          <w:rFonts w:asciiTheme="minorHAnsi" w:hAnsiTheme="minorHAnsi" w:cstheme="minorHAnsi"/>
          <w:b/>
          <w:sz w:val="28"/>
          <w:szCs w:val="28"/>
          <w:lang w:val="pt-BR"/>
        </w:rPr>
        <w:t>Audio Visual Services</w:t>
      </w:r>
    </w:p>
    <w:p w14:paraId="45E2BEFD" w14:textId="77777777" w:rsidR="00703D71" w:rsidRPr="003C3BEA" w:rsidRDefault="00703D71" w:rsidP="00703D71">
      <w:pPr>
        <w:rPr>
          <w:rFonts w:asciiTheme="minorHAnsi" w:hAnsiTheme="minorHAnsi" w:cstheme="minorHAnsi"/>
          <w:sz w:val="26"/>
          <w:szCs w:val="26"/>
          <w:lang w:val="pt-BR"/>
        </w:rPr>
      </w:pPr>
      <w:r w:rsidRPr="003C3BEA">
        <w:rPr>
          <w:rFonts w:asciiTheme="minorHAnsi" w:hAnsiTheme="minorHAnsi" w:cstheme="minorHAnsi"/>
          <w:sz w:val="26"/>
          <w:szCs w:val="26"/>
          <w:lang w:val="pt-BR"/>
        </w:rPr>
        <w:t xml:space="preserve">Email: </w:t>
      </w:r>
      <w:hyperlink r:id="rId25" w:history="1">
        <w:r w:rsidRPr="003C3BEA">
          <w:rPr>
            <w:rStyle w:val="Hyperlink"/>
            <w:rFonts w:asciiTheme="minorHAnsi" w:hAnsiTheme="minorHAnsi" w:cstheme="minorHAnsi"/>
            <w:sz w:val="26"/>
            <w:szCs w:val="26"/>
            <w:lang w:val="pt-BR"/>
          </w:rPr>
          <w:t>avbook@glasgow.ac.uk</w:t>
        </w:r>
      </w:hyperlink>
    </w:p>
    <w:p w14:paraId="0E270D6C" w14:textId="18F153FA" w:rsidR="00703D71" w:rsidRPr="003C3BEA" w:rsidRDefault="00563F67" w:rsidP="00703D71">
      <w:pPr>
        <w:rPr>
          <w:rFonts w:asciiTheme="minorHAnsi" w:hAnsiTheme="minorHAnsi" w:cstheme="minorHAnsi"/>
          <w:sz w:val="26"/>
          <w:szCs w:val="26"/>
          <w:lang w:val="pt-BR"/>
        </w:rPr>
      </w:pPr>
      <w:hyperlink r:id="rId26" w:history="1">
        <w:r w:rsidR="008C6A6F">
          <w:rPr>
            <w:rStyle w:val="Hyperlink"/>
            <w:rFonts w:asciiTheme="minorHAnsi" w:hAnsiTheme="minorHAnsi" w:cstheme="minorHAnsi"/>
            <w:sz w:val="26"/>
            <w:szCs w:val="26"/>
            <w:lang w:val="pt-BR"/>
          </w:rPr>
          <w:t>https://www.gla.ac.uk/myglasgow/av/</w:t>
        </w:r>
      </w:hyperlink>
    </w:p>
    <w:bookmarkEnd w:id="10"/>
    <w:p w14:paraId="0912F44B" w14:textId="77777777" w:rsidR="00703D71" w:rsidRPr="003C3BEA" w:rsidRDefault="00703D71" w:rsidP="00F95C3B">
      <w:pPr>
        <w:rPr>
          <w:rFonts w:asciiTheme="minorHAnsi" w:hAnsiTheme="minorHAnsi" w:cstheme="minorHAnsi"/>
          <w:b/>
          <w:sz w:val="20"/>
          <w:szCs w:val="20"/>
          <w:lang w:val="pt-BR"/>
        </w:rPr>
      </w:pPr>
    </w:p>
    <w:p w14:paraId="4E24FAAA" w14:textId="7F41597C" w:rsidR="00F95C3B" w:rsidRPr="00D07372" w:rsidRDefault="000E31A2" w:rsidP="00F95C3B">
      <w:pPr>
        <w:rPr>
          <w:rFonts w:ascii="Arial" w:hAnsi="Arial" w:cs="Arial"/>
          <w:sz w:val="26"/>
          <w:szCs w:val="26"/>
        </w:rPr>
      </w:pPr>
      <w:r>
        <w:rPr>
          <w:rFonts w:asciiTheme="minorHAnsi" w:hAnsiTheme="minorHAnsi" w:cstheme="minorHAnsi"/>
          <w:b/>
          <w:sz w:val="28"/>
          <w:szCs w:val="28"/>
        </w:rPr>
        <w:t>Catering and Events</w:t>
      </w:r>
      <w:r w:rsidR="0035028F">
        <w:rPr>
          <w:rFonts w:ascii="Arial" w:hAnsi="Arial" w:cs="Arial"/>
          <w:b/>
          <w:sz w:val="28"/>
          <w:szCs w:val="28"/>
        </w:rPr>
        <w:t xml:space="preserve"> </w:t>
      </w:r>
      <w:r w:rsidR="0035028F" w:rsidRPr="00D07372">
        <w:rPr>
          <w:rFonts w:asciiTheme="minorHAnsi" w:hAnsiTheme="minorHAnsi" w:cstheme="minorHAnsi"/>
          <w:sz w:val="26"/>
          <w:szCs w:val="26"/>
        </w:rPr>
        <w:t xml:space="preserve">- </w:t>
      </w:r>
      <w:r w:rsidR="00F95C3B" w:rsidRPr="00D07372">
        <w:rPr>
          <w:rFonts w:asciiTheme="minorHAnsi" w:hAnsiTheme="minorHAnsi" w:cstheme="minorHAnsi"/>
          <w:sz w:val="26"/>
          <w:szCs w:val="26"/>
        </w:rPr>
        <w:t>cateri</w:t>
      </w:r>
      <w:r w:rsidR="0035028F" w:rsidRPr="00D07372">
        <w:rPr>
          <w:rFonts w:asciiTheme="minorHAnsi" w:hAnsiTheme="minorHAnsi" w:cstheme="minorHAnsi"/>
          <w:sz w:val="26"/>
          <w:szCs w:val="26"/>
        </w:rPr>
        <w:t>ng and special dietary requests</w:t>
      </w:r>
    </w:p>
    <w:p w14:paraId="7BB136A4" w14:textId="4F60D98F" w:rsidR="00F95C3B" w:rsidRPr="00117A40" w:rsidRDefault="0066277C" w:rsidP="00F95C3B">
      <w:pPr>
        <w:rPr>
          <w:rStyle w:val="Hyperlink"/>
          <w:lang w:val="en-GB"/>
        </w:rPr>
      </w:pPr>
      <w:r w:rsidRPr="00D07372">
        <w:rPr>
          <w:rFonts w:asciiTheme="minorHAnsi" w:hAnsiTheme="minorHAnsi" w:cstheme="minorHAnsi"/>
          <w:sz w:val="26"/>
          <w:szCs w:val="26"/>
        </w:rPr>
        <w:t xml:space="preserve">E-mail: </w:t>
      </w:r>
      <w:hyperlink r:id="rId27" w:history="1">
        <w:r w:rsidR="006F14A3">
          <w:rPr>
            <w:rStyle w:val="Hyperlink"/>
            <w:rFonts w:asciiTheme="minorHAnsi" w:hAnsiTheme="minorHAnsi" w:cstheme="minorHAnsi"/>
            <w:sz w:val="26"/>
            <w:szCs w:val="26"/>
          </w:rPr>
          <w:t>catering@glasgow.ac.uk</w:t>
        </w:r>
      </w:hyperlink>
    </w:p>
    <w:p w14:paraId="3491FAAA" w14:textId="695BDC00" w:rsidR="002F3320" w:rsidRPr="00381C8A" w:rsidRDefault="00563F67" w:rsidP="00F95C3B">
      <w:pPr>
        <w:rPr>
          <w:rStyle w:val="Hyperlink"/>
          <w:rFonts w:asciiTheme="minorHAnsi" w:hAnsiTheme="minorHAnsi" w:cstheme="minorHAnsi"/>
          <w:sz w:val="26"/>
          <w:szCs w:val="26"/>
        </w:rPr>
      </w:pPr>
      <w:hyperlink r:id="rId28" w:history="1">
        <w:r w:rsidR="00381C8A" w:rsidRPr="00381C8A">
          <w:rPr>
            <w:rStyle w:val="Hyperlink"/>
            <w:rFonts w:asciiTheme="minorHAnsi" w:hAnsiTheme="minorHAnsi" w:cstheme="minorHAnsi"/>
            <w:sz w:val="26"/>
            <w:szCs w:val="26"/>
          </w:rPr>
          <w:t>https://www.gla.ac.uk/myglasgow/cateringandevents/</w:t>
        </w:r>
      </w:hyperlink>
    </w:p>
    <w:p w14:paraId="50F8EB23" w14:textId="77777777" w:rsidR="00381C8A" w:rsidRPr="00D07372" w:rsidRDefault="00381C8A" w:rsidP="00F95C3B">
      <w:pPr>
        <w:rPr>
          <w:rFonts w:ascii="Arial" w:hAnsi="Arial" w:cs="Arial"/>
          <w:b/>
          <w:sz w:val="20"/>
          <w:szCs w:val="20"/>
        </w:rPr>
      </w:pPr>
    </w:p>
    <w:p w14:paraId="5F4A1C27" w14:textId="77777777" w:rsidR="00CA0807" w:rsidRPr="00442730" w:rsidRDefault="00CA0807" w:rsidP="00CA0807">
      <w:pPr>
        <w:rPr>
          <w:rFonts w:asciiTheme="minorHAnsi" w:hAnsiTheme="minorHAnsi" w:cstheme="minorHAnsi"/>
          <w:b/>
          <w:sz w:val="28"/>
          <w:szCs w:val="28"/>
        </w:rPr>
      </w:pPr>
      <w:r w:rsidRPr="00442730">
        <w:rPr>
          <w:rFonts w:asciiTheme="minorHAnsi" w:hAnsiTheme="minorHAnsi" w:cstheme="minorHAnsi"/>
          <w:b/>
          <w:sz w:val="28"/>
          <w:szCs w:val="28"/>
        </w:rPr>
        <w:t>Conference and</w:t>
      </w:r>
      <w:r w:rsidRPr="000A3852">
        <w:rPr>
          <w:rFonts w:asciiTheme="minorHAnsi" w:hAnsiTheme="minorHAnsi" w:cstheme="minorHAnsi"/>
          <w:b/>
          <w:sz w:val="28"/>
          <w:szCs w:val="28"/>
        </w:rPr>
        <w:t xml:space="preserve"> </w:t>
      </w:r>
      <w:r w:rsidR="008D42C7" w:rsidRPr="000A3852">
        <w:rPr>
          <w:rFonts w:asciiTheme="minorHAnsi" w:hAnsiTheme="minorHAnsi" w:cstheme="minorHAnsi"/>
          <w:b/>
          <w:sz w:val="28"/>
          <w:szCs w:val="28"/>
        </w:rPr>
        <w:t>Events</w:t>
      </w:r>
    </w:p>
    <w:p w14:paraId="3927008D" w14:textId="77777777" w:rsidR="00CA0807" w:rsidRPr="00F01609" w:rsidRDefault="00CA0807" w:rsidP="00CA0807">
      <w:pPr>
        <w:rPr>
          <w:rFonts w:asciiTheme="minorHAnsi" w:hAnsiTheme="minorHAnsi" w:cstheme="minorHAnsi"/>
          <w:sz w:val="26"/>
          <w:szCs w:val="26"/>
          <w:lang w:val="fr-FR"/>
        </w:rPr>
      </w:pPr>
      <w:proofErr w:type="gramStart"/>
      <w:r w:rsidRPr="00F01609">
        <w:rPr>
          <w:rFonts w:asciiTheme="minorHAnsi" w:hAnsiTheme="minorHAnsi" w:cstheme="minorHAnsi"/>
          <w:sz w:val="26"/>
          <w:szCs w:val="26"/>
          <w:lang w:val="fr-FR"/>
        </w:rPr>
        <w:t>Email:</w:t>
      </w:r>
      <w:proofErr w:type="gramEnd"/>
      <w:r w:rsidRPr="00F01609">
        <w:rPr>
          <w:rFonts w:asciiTheme="minorHAnsi" w:hAnsiTheme="minorHAnsi" w:cstheme="minorHAnsi"/>
          <w:sz w:val="26"/>
          <w:szCs w:val="26"/>
          <w:lang w:val="fr-FR"/>
        </w:rPr>
        <w:t xml:space="preserve"> </w:t>
      </w:r>
      <w:hyperlink r:id="rId29" w:history="1">
        <w:r w:rsidR="008D42C7" w:rsidRPr="00F01609">
          <w:rPr>
            <w:rStyle w:val="Hyperlink"/>
            <w:rFonts w:asciiTheme="minorHAnsi" w:hAnsiTheme="minorHAnsi" w:cstheme="minorHAnsi"/>
            <w:sz w:val="26"/>
            <w:szCs w:val="26"/>
            <w:lang w:val="fr-FR"/>
          </w:rPr>
          <w:t>conferences@glasgow.ac.uk</w:t>
        </w:r>
      </w:hyperlink>
    </w:p>
    <w:p w14:paraId="298B060B" w14:textId="77777777" w:rsidR="00CA0807" w:rsidRPr="00F01609" w:rsidRDefault="00C57CF2" w:rsidP="00CA0807">
      <w:pPr>
        <w:rPr>
          <w:rStyle w:val="Hyperlink"/>
          <w:rFonts w:ascii="Arial" w:hAnsi="Arial" w:cs="Arial"/>
          <w:sz w:val="26"/>
          <w:szCs w:val="26"/>
          <w:lang w:val="fr-FR"/>
        </w:rPr>
      </w:pPr>
      <w:r>
        <w:rPr>
          <w:rFonts w:asciiTheme="minorHAnsi" w:hAnsiTheme="minorHAnsi" w:cstheme="minorHAnsi"/>
          <w:sz w:val="26"/>
          <w:szCs w:val="26"/>
        </w:rPr>
        <w:fldChar w:fldCharType="begin"/>
      </w:r>
      <w:r w:rsidRPr="00F01609">
        <w:rPr>
          <w:rFonts w:asciiTheme="minorHAnsi" w:hAnsiTheme="minorHAnsi" w:cstheme="minorHAnsi"/>
          <w:sz w:val="26"/>
          <w:szCs w:val="26"/>
          <w:lang w:val="fr-FR"/>
        </w:rPr>
        <w:instrText xml:space="preserve"> HYPERLINK "https://www.gla.ac.uk/events/conferencesandevents/" </w:instrText>
      </w:r>
      <w:r>
        <w:rPr>
          <w:rFonts w:asciiTheme="minorHAnsi" w:hAnsiTheme="minorHAnsi" w:cstheme="minorHAnsi"/>
          <w:sz w:val="26"/>
          <w:szCs w:val="26"/>
        </w:rPr>
      </w:r>
      <w:r>
        <w:rPr>
          <w:rFonts w:asciiTheme="minorHAnsi" w:hAnsiTheme="minorHAnsi" w:cstheme="minorHAnsi"/>
          <w:sz w:val="26"/>
          <w:szCs w:val="26"/>
        </w:rPr>
        <w:fldChar w:fldCharType="separate"/>
      </w:r>
      <w:r w:rsidRPr="00F01609">
        <w:rPr>
          <w:rStyle w:val="Hyperlink"/>
          <w:rFonts w:asciiTheme="minorHAnsi" w:hAnsiTheme="minorHAnsi" w:cstheme="minorHAnsi"/>
          <w:sz w:val="26"/>
          <w:szCs w:val="26"/>
          <w:lang w:val="fr-FR"/>
        </w:rPr>
        <w:t>https://www.gla.ac.uk/events/conferencesandevents/</w:t>
      </w:r>
    </w:p>
    <w:p w14:paraId="55738F1D" w14:textId="77777777" w:rsidR="00CA0807" w:rsidRPr="00F01609" w:rsidRDefault="00C57CF2" w:rsidP="00CA0807">
      <w:pPr>
        <w:rPr>
          <w:rFonts w:ascii="Arial" w:hAnsi="Arial" w:cs="Arial"/>
          <w:b/>
          <w:sz w:val="20"/>
          <w:szCs w:val="20"/>
          <w:lang w:val="fr-FR"/>
        </w:rPr>
      </w:pPr>
      <w:r>
        <w:rPr>
          <w:rFonts w:asciiTheme="minorHAnsi" w:hAnsiTheme="minorHAnsi" w:cstheme="minorHAnsi"/>
          <w:sz w:val="26"/>
          <w:szCs w:val="26"/>
        </w:rPr>
        <w:fldChar w:fldCharType="end"/>
      </w:r>
    </w:p>
    <w:p w14:paraId="4D463170" w14:textId="485F9915" w:rsidR="00F95C3B" w:rsidRDefault="007A4AC8" w:rsidP="00F95C3B">
      <w:pPr>
        <w:rPr>
          <w:rFonts w:asciiTheme="minorHAnsi" w:hAnsiTheme="minorHAnsi" w:cstheme="minorHAnsi"/>
          <w:b/>
          <w:sz w:val="28"/>
          <w:szCs w:val="28"/>
        </w:rPr>
      </w:pPr>
      <w:bookmarkStart w:id="11" w:name="_Hlk160195080"/>
      <w:r>
        <w:rPr>
          <w:rFonts w:asciiTheme="minorHAnsi" w:hAnsiTheme="minorHAnsi" w:cstheme="minorHAnsi"/>
          <w:b/>
          <w:sz w:val="28"/>
          <w:szCs w:val="28"/>
        </w:rPr>
        <w:t>Facilities</w:t>
      </w:r>
      <w:r w:rsidR="00F95C3B" w:rsidRPr="00442730">
        <w:rPr>
          <w:rFonts w:asciiTheme="minorHAnsi" w:hAnsiTheme="minorHAnsi" w:cstheme="minorHAnsi"/>
          <w:b/>
          <w:sz w:val="28"/>
          <w:szCs w:val="28"/>
        </w:rPr>
        <w:t xml:space="preserve"> Services</w:t>
      </w:r>
    </w:p>
    <w:p w14:paraId="21CA536D" w14:textId="77777777" w:rsidR="008C6A6F" w:rsidRDefault="008C6A6F" w:rsidP="008C6A6F">
      <w:pPr>
        <w:rPr>
          <w:rFonts w:asciiTheme="minorHAnsi" w:hAnsiTheme="minorHAnsi" w:cstheme="minorHAnsi"/>
          <w:sz w:val="26"/>
          <w:szCs w:val="26"/>
        </w:rPr>
      </w:pPr>
      <w:r>
        <w:rPr>
          <w:rFonts w:asciiTheme="minorHAnsi" w:hAnsiTheme="minorHAnsi" w:cstheme="minorHAnsi"/>
          <w:sz w:val="26"/>
          <w:szCs w:val="26"/>
        </w:rPr>
        <w:t>Contact i</w:t>
      </w:r>
      <w:r w:rsidRPr="007A4AC8">
        <w:rPr>
          <w:rFonts w:asciiTheme="minorHAnsi" w:hAnsiTheme="minorHAnsi" w:cstheme="minorHAnsi"/>
          <w:sz w:val="26"/>
          <w:szCs w:val="26"/>
        </w:rPr>
        <w:t>ndividual contacts for each Zone</w:t>
      </w:r>
      <w:r>
        <w:rPr>
          <w:rFonts w:asciiTheme="minorHAnsi" w:hAnsiTheme="minorHAnsi" w:cstheme="minorHAnsi"/>
          <w:sz w:val="26"/>
          <w:szCs w:val="26"/>
        </w:rPr>
        <w:t xml:space="preserve">, depending on venue </w:t>
      </w:r>
      <w:proofErr w:type="gramStart"/>
      <w:r>
        <w:rPr>
          <w:rFonts w:asciiTheme="minorHAnsi" w:hAnsiTheme="minorHAnsi" w:cstheme="minorHAnsi"/>
          <w:sz w:val="26"/>
          <w:szCs w:val="26"/>
        </w:rPr>
        <w:t>location</w:t>
      </w:r>
      <w:proofErr w:type="gramEnd"/>
    </w:p>
    <w:p w14:paraId="27E3D4AF" w14:textId="7DAB5102" w:rsidR="007A4AC8" w:rsidRDefault="00563F67" w:rsidP="007A4AC8">
      <w:pPr>
        <w:rPr>
          <w:rFonts w:asciiTheme="minorHAnsi" w:hAnsiTheme="minorHAnsi" w:cstheme="minorHAnsi"/>
          <w:sz w:val="26"/>
          <w:szCs w:val="26"/>
          <w:u w:val="single"/>
        </w:rPr>
      </w:pPr>
      <w:hyperlink r:id="rId30" w:history="1">
        <w:r w:rsidR="007A4AC8" w:rsidRPr="00D76BA9">
          <w:rPr>
            <w:rStyle w:val="Hyperlink"/>
            <w:rFonts w:asciiTheme="minorHAnsi" w:hAnsiTheme="minorHAnsi" w:cstheme="minorHAnsi"/>
            <w:sz w:val="26"/>
            <w:szCs w:val="26"/>
          </w:rPr>
          <w:t>https://www.gla.ac.uk/myglasgow/estates/facilities%20services/</w:t>
        </w:r>
      </w:hyperlink>
    </w:p>
    <w:bookmarkEnd w:id="11"/>
    <w:p w14:paraId="75F4FF9E" w14:textId="77777777" w:rsidR="00002858" w:rsidRPr="007A4AC8" w:rsidRDefault="00002858" w:rsidP="007A4AC8">
      <w:pPr>
        <w:rPr>
          <w:rFonts w:asciiTheme="minorHAnsi" w:hAnsiTheme="minorHAnsi" w:cstheme="minorHAnsi"/>
          <w:sz w:val="26"/>
          <w:szCs w:val="26"/>
        </w:rPr>
      </w:pPr>
    </w:p>
    <w:p w14:paraId="212297D4" w14:textId="77777777" w:rsidR="00435EA3" w:rsidRDefault="00435EA3" w:rsidP="00435EA3">
      <w:pPr>
        <w:rPr>
          <w:rFonts w:asciiTheme="minorHAnsi" w:hAnsiTheme="minorHAnsi" w:cstheme="minorHAnsi"/>
          <w:b/>
          <w:sz w:val="28"/>
          <w:szCs w:val="28"/>
        </w:rPr>
      </w:pPr>
      <w:bookmarkStart w:id="12" w:name="_Hlk160195241"/>
      <w:r w:rsidRPr="00435EA3">
        <w:rPr>
          <w:rFonts w:asciiTheme="minorHAnsi" w:hAnsiTheme="minorHAnsi" w:cstheme="minorHAnsi"/>
          <w:b/>
          <w:sz w:val="28"/>
          <w:szCs w:val="28"/>
        </w:rPr>
        <w:t>Campus Security Team</w:t>
      </w:r>
    </w:p>
    <w:p w14:paraId="338AEC5F" w14:textId="6B81090C" w:rsidR="00435EA3" w:rsidRDefault="002F3320" w:rsidP="00435EA3">
      <w:pPr>
        <w:rPr>
          <w:rFonts w:asciiTheme="minorHAnsi" w:hAnsiTheme="minorHAnsi" w:cstheme="minorHAnsi"/>
          <w:sz w:val="26"/>
          <w:szCs w:val="26"/>
        </w:rPr>
      </w:pPr>
      <w:r w:rsidRPr="00D07372">
        <w:rPr>
          <w:rFonts w:asciiTheme="minorHAnsi" w:hAnsiTheme="minorHAnsi" w:cstheme="minorHAnsi"/>
          <w:sz w:val="26"/>
          <w:szCs w:val="26"/>
        </w:rPr>
        <w:t>Tel: 0141 330 4282</w:t>
      </w:r>
    </w:p>
    <w:p w14:paraId="59C39879" w14:textId="77777777" w:rsidR="00435EA3" w:rsidRDefault="00435EA3" w:rsidP="00435EA3">
      <w:pPr>
        <w:rPr>
          <w:rFonts w:asciiTheme="minorHAnsi" w:hAnsiTheme="minorHAnsi" w:cstheme="minorHAnsi"/>
          <w:sz w:val="26"/>
          <w:szCs w:val="26"/>
        </w:rPr>
      </w:pPr>
      <w:r w:rsidRPr="00435EA3">
        <w:rPr>
          <w:rFonts w:asciiTheme="minorHAnsi" w:hAnsiTheme="minorHAnsi" w:cstheme="minorHAnsi"/>
          <w:b/>
          <w:bCs/>
          <w:sz w:val="26"/>
          <w:szCs w:val="26"/>
        </w:rPr>
        <w:t>Emergency Number</w:t>
      </w:r>
      <w:r w:rsidR="002F3320" w:rsidRPr="00D07372">
        <w:rPr>
          <w:rFonts w:asciiTheme="minorHAnsi" w:hAnsiTheme="minorHAnsi" w:cstheme="minorHAnsi"/>
          <w:sz w:val="26"/>
          <w:szCs w:val="26"/>
        </w:rPr>
        <w:t xml:space="preserve"> </w:t>
      </w:r>
      <w:r w:rsidR="002F3320">
        <w:rPr>
          <w:rFonts w:asciiTheme="minorHAnsi" w:hAnsiTheme="minorHAnsi" w:cstheme="minorHAnsi"/>
          <w:sz w:val="26"/>
          <w:szCs w:val="26"/>
        </w:rPr>
        <w:tab/>
      </w:r>
      <w:r w:rsidR="002F3320">
        <w:rPr>
          <w:rFonts w:asciiTheme="minorHAnsi" w:hAnsiTheme="minorHAnsi" w:cstheme="minorHAnsi"/>
          <w:sz w:val="26"/>
          <w:szCs w:val="26"/>
        </w:rPr>
        <w:tab/>
      </w:r>
    </w:p>
    <w:p w14:paraId="3C7FC2B9" w14:textId="77777777" w:rsidR="00435EA3" w:rsidRPr="00D459F4" w:rsidRDefault="002F3320" w:rsidP="00435EA3">
      <w:pPr>
        <w:rPr>
          <w:rFonts w:asciiTheme="minorHAnsi" w:hAnsiTheme="minorHAnsi" w:cstheme="minorHAnsi"/>
          <w:sz w:val="26"/>
          <w:szCs w:val="26"/>
          <w:lang w:val="de-DE"/>
        </w:rPr>
      </w:pPr>
      <w:r w:rsidRPr="00D459F4">
        <w:rPr>
          <w:rFonts w:asciiTheme="minorHAnsi" w:hAnsiTheme="minorHAnsi" w:cstheme="minorHAnsi"/>
          <w:sz w:val="26"/>
          <w:szCs w:val="26"/>
          <w:lang w:val="de-DE"/>
        </w:rPr>
        <w:t>Tel: 0141 330 4444</w:t>
      </w:r>
    </w:p>
    <w:p w14:paraId="0C5E160A" w14:textId="77777777" w:rsidR="00435EA3" w:rsidRPr="00D459F4" w:rsidRDefault="00435EA3" w:rsidP="00435EA3">
      <w:pPr>
        <w:rPr>
          <w:rStyle w:val="Hyperlink"/>
          <w:rFonts w:asciiTheme="minorHAnsi" w:hAnsiTheme="minorHAnsi" w:cstheme="minorHAnsi"/>
          <w:noProof/>
          <w:sz w:val="26"/>
          <w:szCs w:val="26"/>
          <w:lang w:val="de-DE" w:eastAsia="en-GB"/>
        </w:rPr>
      </w:pPr>
      <w:r w:rsidRPr="00D459F4">
        <w:rPr>
          <w:rStyle w:val="Hyperlink"/>
          <w:rFonts w:asciiTheme="minorHAnsi" w:hAnsiTheme="minorHAnsi" w:cstheme="minorHAnsi"/>
          <w:noProof/>
          <w:sz w:val="26"/>
          <w:szCs w:val="26"/>
          <w:lang w:val="de-DE" w:eastAsia="en-GB"/>
        </w:rPr>
        <w:t xml:space="preserve">https://www.gla.ac.uk/myglasgow/securityandoperationalsupport/ </w:t>
      </w:r>
    </w:p>
    <w:bookmarkEnd w:id="12"/>
    <w:p w14:paraId="3A4F22D1" w14:textId="63FC175A" w:rsidR="002F3320" w:rsidRPr="00D459F4" w:rsidRDefault="002F3320" w:rsidP="00435EA3">
      <w:pPr>
        <w:rPr>
          <w:rFonts w:asciiTheme="minorHAnsi" w:hAnsiTheme="minorHAnsi" w:cstheme="minorHAnsi"/>
          <w:sz w:val="26"/>
          <w:szCs w:val="26"/>
          <w:lang w:val="de-DE"/>
        </w:rPr>
      </w:pPr>
    </w:p>
    <w:p w14:paraId="08F78791" w14:textId="77777777" w:rsidR="0035028F" w:rsidRPr="00563F67" w:rsidRDefault="002F3320" w:rsidP="00012B07">
      <w:pPr>
        <w:rPr>
          <w:rFonts w:asciiTheme="minorHAnsi" w:hAnsiTheme="minorHAnsi" w:cstheme="minorHAnsi"/>
          <w:b/>
          <w:sz w:val="28"/>
          <w:szCs w:val="28"/>
        </w:rPr>
      </w:pPr>
      <w:r w:rsidRPr="00563F67">
        <w:rPr>
          <w:rFonts w:asciiTheme="minorHAnsi" w:hAnsiTheme="minorHAnsi" w:cstheme="minorHAnsi"/>
          <w:b/>
          <w:sz w:val="28"/>
          <w:szCs w:val="28"/>
        </w:rPr>
        <w:t>P</w:t>
      </w:r>
      <w:r w:rsidR="0066277C" w:rsidRPr="00563F67">
        <w:rPr>
          <w:rFonts w:asciiTheme="minorHAnsi" w:hAnsiTheme="minorHAnsi" w:cstheme="minorHAnsi"/>
          <w:b/>
          <w:sz w:val="28"/>
          <w:szCs w:val="28"/>
        </w:rPr>
        <w:t>arking requests</w:t>
      </w:r>
      <w:r w:rsidR="0035028F" w:rsidRPr="00563F67">
        <w:rPr>
          <w:rFonts w:asciiTheme="minorHAnsi" w:hAnsiTheme="minorHAnsi" w:cstheme="minorHAnsi"/>
          <w:b/>
          <w:sz w:val="28"/>
          <w:szCs w:val="28"/>
        </w:rPr>
        <w:t xml:space="preserve"> </w:t>
      </w:r>
    </w:p>
    <w:p w14:paraId="1B187EC6" w14:textId="77777777" w:rsidR="002F3320" w:rsidRDefault="002F3320" w:rsidP="00012B07">
      <w:pPr>
        <w:rPr>
          <w:rFonts w:asciiTheme="minorHAnsi" w:hAnsiTheme="minorHAnsi" w:cstheme="minorHAnsi"/>
          <w:sz w:val="26"/>
          <w:szCs w:val="26"/>
        </w:rPr>
      </w:pPr>
      <w:r w:rsidRPr="009A067B">
        <w:rPr>
          <w:rFonts w:asciiTheme="minorHAnsi" w:hAnsiTheme="minorHAnsi" w:cstheme="minorHAnsi"/>
          <w:noProof/>
          <w:sz w:val="26"/>
          <w:szCs w:val="26"/>
          <w:lang w:val="en-GB" w:eastAsia="en-GB"/>
        </w:rPr>
        <w:t>Book via</w:t>
      </w:r>
      <w:r w:rsidRPr="00002858">
        <w:rPr>
          <w:rFonts w:asciiTheme="minorHAnsi" w:hAnsiTheme="minorHAnsi" w:cstheme="minorHAnsi"/>
          <w:noProof/>
          <w:sz w:val="26"/>
          <w:szCs w:val="26"/>
          <w:lang w:val="en-GB" w:eastAsia="en-GB"/>
        </w:rPr>
        <w:t xml:space="preserve"> </w:t>
      </w:r>
      <w:hyperlink r:id="rId31" w:history="1">
        <w:r w:rsidRPr="00002858">
          <w:rPr>
            <w:rStyle w:val="Hyperlink"/>
            <w:rFonts w:asciiTheme="minorHAnsi" w:hAnsiTheme="minorHAnsi" w:cstheme="minorHAnsi"/>
            <w:noProof/>
            <w:sz w:val="26"/>
            <w:szCs w:val="26"/>
            <w:lang w:val="en-GB" w:eastAsia="en-GB"/>
          </w:rPr>
          <w:t>Business Systems Portal</w:t>
        </w:r>
      </w:hyperlink>
    </w:p>
    <w:p w14:paraId="15C43525" w14:textId="77777777" w:rsidR="00F95C3B" w:rsidRPr="00D07372" w:rsidRDefault="00F95C3B" w:rsidP="00F95C3B">
      <w:pPr>
        <w:rPr>
          <w:rFonts w:ascii="Arial" w:hAnsi="Arial" w:cs="Arial"/>
          <w:sz w:val="20"/>
          <w:szCs w:val="20"/>
        </w:rPr>
      </w:pPr>
    </w:p>
    <w:p w14:paraId="23377D4C" w14:textId="77777777" w:rsidR="00F95C3B" w:rsidRPr="00D07372" w:rsidRDefault="00F95C3B" w:rsidP="00F95C3B">
      <w:pPr>
        <w:rPr>
          <w:rFonts w:asciiTheme="minorHAnsi" w:hAnsiTheme="minorHAnsi" w:cstheme="minorHAnsi"/>
          <w:sz w:val="28"/>
          <w:szCs w:val="28"/>
        </w:rPr>
      </w:pPr>
      <w:r w:rsidRPr="00442730">
        <w:rPr>
          <w:rFonts w:asciiTheme="minorHAnsi" w:hAnsiTheme="minorHAnsi" w:cstheme="minorHAnsi"/>
          <w:b/>
          <w:sz w:val="28"/>
          <w:szCs w:val="28"/>
        </w:rPr>
        <w:t>Chaplaincy</w:t>
      </w:r>
      <w:r w:rsidR="0035028F">
        <w:rPr>
          <w:rFonts w:ascii="Arial" w:hAnsi="Arial" w:cs="Arial"/>
          <w:b/>
          <w:sz w:val="28"/>
          <w:szCs w:val="28"/>
        </w:rPr>
        <w:t xml:space="preserve"> </w:t>
      </w:r>
      <w:r w:rsidR="0035028F" w:rsidRPr="00D07372">
        <w:rPr>
          <w:rFonts w:asciiTheme="minorHAnsi" w:hAnsiTheme="minorHAnsi" w:cstheme="minorHAnsi"/>
          <w:sz w:val="28"/>
          <w:szCs w:val="28"/>
        </w:rPr>
        <w:t xml:space="preserve">- </w:t>
      </w:r>
      <w:r w:rsidRPr="00D07372">
        <w:rPr>
          <w:rFonts w:asciiTheme="minorHAnsi" w:hAnsiTheme="minorHAnsi" w:cstheme="minorHAnsi"/>
          <w:sz w:val="28"/>
          <w:szCs w:val="28"/>
        </w:rPr>
        <w:t>informat</w:t>
      </w:r>
      <w:r w:rsidR="0035028F" w:rsidRPr="00D07372">
        <w:rPr>
          <w:rFonts w:asciiTheme="minorHAnsi" w:hAnsiTheme="minorHAnsi" w:cstheme="minorHAnsi"/>
          <w:sz w:val="28"/>
          <w:szCs w:val="28"/>
        </w:rPr>
        <w:t xml:space="preserve">ion on religious considerations </w:t>
      </w:r>
    </w:p>
    <w:p w14:paraId="22CE9092" w14:textId="77777777" w:rsidR="00E0453F" w:rsidRPr="00EF256B" w:rsidRDefault="00E0453F" w:rsidP="00E0453F">
      <w:pPr>
        <w:rPr>
          <w:rFonts w:asciiTheme="minorHAnsi" w:hAnsiTheme="minorHAnsi" w:cstheme="minorHAnsi"/>
          <w:sz w:val="26"/>
          <w:szCs w:val="26"/>
        </w:rPr>
      </w:pPr>
      <w:r w:rsidRPr="00EF256B">
        <w:rPr>
          <w:rFonts w:asciiTheme="minorHAnsi" w:hAnsiTheme="minorHAnsi" w:cstheme="minorHAnsi"/>
          <w:sz w:val="26"/>
          <w:szCs w:val="26"/>
        </w:rPr>
        <w:t xml:space="preserve">Email: </w:t>
      </w:r>
      <w:hyperlink r:id="rId32" w:history="1">
        <w:r w:rsidRPr="00EF256B">
          <w:rPr>
            <w:rStyle w:val="Hyperlink"/>
            <w:rFonts w:asciiTheme="minorHAnsi" w:hAnsiTheme="minorHAnsi" w:cstheme="minorHAnsi"/>
            <w:sz w:val="26"/>
            <w:szCs w:val="26"/>
          </w:rPr>
          <w:t>chaplaincy@glasgow.ac.uk</w:t>
        </w:r>
      </w:hyperlink>
    </w:p>
    <w:p w14:paraId="61745C17" w14:textId="6FC84D6C" w:rsidR="00F95C3B" w:rsidRPr="00703D71" w:rsidRDefault="00E0453F" w:rsidP="00703D71">
      <w:pPr>
        <w:rPr>
          <w:rStyle w:val="Hyperlink"/>
          <w:rFonts w:asciiTheme="minorHAnsi" w:hAnsiTheme="minorHAnsi" w:cstheme="minorHAnsi"/>
          <w:sz w:val="26"/>
          <w:szCs w:val="26"/>
          <w:lang w:val="de-DE"/>
        </w:rPr>
      </w:pPr>
      <w:r w:rsidRPr="00703D71">
        <w:rPr>
          <w:rFonts w:asciiTheme="minorHAnsi" w:hAnsiTheme="minorHAnsi" w:cstheme="minorHAnsi"/>
          <w:sz w:val="26"/>
          <w:szCs w:val="26"/>
          <w:lang w:val="de-DE"/>
        </w:rPr>
        <w:t>Tel: 0141 330 5419</w:t>
      </w:r>
      <w:r w:rsidR="00703D71" w:rsidRPr="00703D71">
        <w:rPr>
          <w:rFonts w:asciiTheme="minorHAnsi" w:hAnsiTheme="minorHAnsi" w:cstheme="minorHAnsi"/>
          <w:sz w:val="26"/>
          <w:szCs w:val="26"/>
          <w:lang w:val="de-DE"/>
        </w:rPr>
        <w:br/>
      </w:r>
      <w:hyperlink r:id="rId33" w:history="1">
        <w:r w:rsidR="002F3320" w:rsidRPr="00703D71">
          <w:rPr>
            <w:rStyle w:val="Hyperlink"/>
            <w:rFonts w:asciiTheme="minorHAnsi" w:hAnsiTheme="minorHAnsi" w:cstheme="minorHAnsi"/>
            <w:sz w:val="26"/>
            <w:szCs w:val="26"/>
            <w:lang w:val="de-DE"/>
          </w:rPr>
          <w:t>https://www.gla.ac.uk/myglasgow/chaplaincy/</w:t>
        </w:r>
      </w:hyperlink>
    </w:p>
    <w:sectPr w:rsidR="00F95C3B" w:rsidRPr="00703D71" w:rsidSect="00347E3D">
      <w:footerReference w:type="default" r:id="rId34"/>
      <w:headerReference w:type="first" r:id="rId35"/>
      <w:pgSz w:w="11906" w:h="16838"/>
      <w:pgMar w:top="709"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D625" w14:textId="77777777" w:rsidR="003E4780" w:rsidRDefault="003E4780" w:rsidP="00F95C3B">
      <w:r>
        <w:separator/>
      </w:r>
    </w:p>
  </w:endnote>
  <w:endnote w:type="continuationSeparator" w:id="0">
    <w:p w14:paraId="50C4C196" w14:textId="77777777" w:rsidR="003E4780" w:rsidRDefault="003E4780" w:rsidP="00F9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0047"/>
      <w:docPartObj>
        <w:docPartGallery w:val="Page Numbers (Bottom of Page)"/>
        <w:docPartUnique/>
      </w:docPartObj>
    </w:sdtPr>
    <w:sdtEndPr/>
    <w:sdtContent>
      <w:p w14:paraId="63BB4064" w14:textId="77777777" w:rsidR="00F95C3B" w:rsidRDefault="00550227">
        <w:pPr>
          <w:pStyle w:val="Footer"/>
          <w:jc w:val="right"/>
        </w:pPr>
        <w:r>
          <w:fldChar w:fldCharType="begin"/>
        </w:r>
        <w:r>
          <w:instrText xml:space="preserve"> PAGE   \* MERGEFORMAT </w:instrText>
        </w:r>
        <w:r>
          <w:fldChar w:fldCharType="separate"/>
        </w:r>
        <w:r w:rsidR="0088768E">
          <w:rPr>
            <w:noProof/>
          </w:rPr>
          <w:t>6</w:t>
        </w:r>
        <w:r>
          <w:rPr>
            <w:noProof/>
          </w:rPr>
          <w:fldChar w:fldCharType="end"/>
        </w:r>
      </w:p>
    </w:sdtContent>
  </w:sdt>
  <w:p w14:paraId="21A226A7" w14:textId="77777777" w:rsidR="00F95C3B" w:rsidRDefault="00F9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3F95" w14:textId="77777777" w:rsidR="003E4780" w:rsidRDefault="003E4780" w:rsidP="00F95C3B">
      <w:r>
        <w:separator/>
      </w:r>
    </w:p>
  </w:footnote>
  <w:footnote w:type="continuationSeparator" w:id="0">
    <w:p w14:paraId="13505DEE" w14:textId="77777777" w:rsidR="003E4780" w:rsidRDefault="003E4780" w:rsidP="00F9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B396" w14:textId="1AA34C59" w:rsidR="00F95C3B" w:rsidRPr="00B800BA" w:rsidRDefault="00145311" w:rsidP="00347E3D">
    <w:pPr>
      <w:pStyle w:val="Header"/>
      <w:jc w:val="right"/>
      <w:rPr>
        <w:rFonts w:asciiTheme="minorHAnsi" w:hAnsiTheme="minorHAnsi" w:cstheme="minorHAnsi"/>
      </w:rPr>
    </w:pPr>
    <w:r>
      <w:rPr>
        <w:rFonts w:asciiTheme="minorHAnsi" w:hAnsiTheme="minorHAnsi" w:cstheme="minorHAnsi"/>
      </w:rPr>
      <w:t>V</w:t>
    </w:r>
    <w:r w:rsidR="00D4756D" w:rsidRPr="00B800BA">
      <w:rPr>
        <w:rFonts w:asciiTheme="minorHAnsi" w:hAnsiTheme="minorHAnsi" w:cstheme="minorHAnsi"/>
      </w:rPr>
      <w:t>1.</w:t>
    </w:r>
    <w:r w:rsidR="009B41FE">
      <w:rPr>
        <w:rFonts w:asciiTheme="minorHAnsi" w:hAnsiTheme="minorHAnsi" w:cstheme="minorHAns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44308"/>
    <w:multiLevelType w:val="multilevel"/>
    <w:tmpl w:val="A8DE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03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8D2"/>
    <w:rsid w:val="00002858"/>
    <w:rsid w:val="00012B07"/>
    <w:rsid w:val="000335FB"/>
    <w:rsid w:val="000428CA"/>
    <w:rsid w:val="00067D30"/>
    <w:rsid w:val="00082776"/>
    <w:rsid w:val="000A3852"/>
    <w:rsid w:val="000E31A2"/>
    <w:rsid w:val="000E7874"/>
    <w:rsid w:val="000F0DC2"/>
    <w:rsid w:val="00117A40"/>
    <w:rsid w:val="0014201C"/>
    <w:rsid w:val="00145311"/>
    <w:rsid w:val="00157101"/>
    <w:rsid w:val="001652FC"/>
    <w:rsid w:val="00180A15"/>
    <w:rsid w:val="00183800"/>
    <w:rsid w:val="001B614D"/>
    <w:rsid w:val="00211184"/>
    <w:rsid w:val="002152F4"/>
    <w:rsid w:val="002774A5"/>
    <w:rsid w:val="002A08E1"/>
    <w:rsid w:val="002A47D9"/>
    <w:rsid w:val="002C1305"/>
    <w:rsid w:val="002C47E4"/>
    <w:rsid w:val="002F3320"/>
    <w:rsid w:val="002F6BF6"/>
    <w:rsid w:val="00347E3D"/>
    <w:rsid w:val="0035028F"/>
    <w:rsid w:val="00353178"/>
    <w:rsid w:val="00370BCA"/>
    <w:rsid w:val="00370C37"/>
    <w:rsid w:val="00380086"/>
    <w:rsid w:val="00381C8A"/>
    <w:rsid w:val="00390474"/>
    <w:rsid w:val="003A4396"/>
    <w:rsid w:val="003B024D"/>
    <w:rsid w:val="003B2450"/>
    <w:rsid w:val="003C3BEA"/>
    <w:rsid w:val="003D1D54"/>
    <w:rsid w:val="003D51D7"/>
    <w:rsid w:val="003E1CDE"/>
    <w:rsid w:val="003E4780"/>
    <w:rsid w:val="00421961"/>
    <w:rsid w:val="00423EB1"/>
    <w:rsid w:val="00435EA3"/>
    <w:rsid w:val="00436F87"/>
    <w:rsid w:val="00442730"/>
    <w:rsid w:val="00443183"/>
    <w:rsid w:val="00443690"/>
    <w:rsid w:val="004939B6"/>
    <w:rsid w:val="004B25DA"/>
    <w:rsid w:val="004C4E5E"/>
    <w:rsid w:val="004D303D"/>
    <w:rsid w:val="004D3678"/>
    <w:rsid w:val="004F7DD2"/>
    <w:rsid w:val="00500992"/>
    <w:rsid w:val="00511B11"/>
    <w:rsid w:val="00511FB5"/>
    <w:rsid w:val="00550227"/>
    <w:rsid w:val="005511DD"/>
    <w:rsid w:val="00563F67"/>
    <w:rsid w:val="0060061A"/>
    <w:rsid w:val="006078AC"/>
    <w:rsid w:val="0061367B"/>
    <w:rsid w:val="0066277C"/>
    <w:rsid w:val="006752B8"/>
    <w:rsid w:val="00677997"/>
    <w:rsid w:val="006C24BE"/>
    <w:rsid w:val="006F14A3"/>
    <w:rsid w:val="00701578"/>
    <w:rsid w:val="00703D71"/>
    <w:rsid w:val="0074416F"/>
    <w:rsid w:val="007A4AC8"/>
    <w:rsid w:val="007D3793"/>
    <w:rsid w:val="007F1525"/>
    <w:rsid w:val="007F4D93"/>
    <w:rsid w:val="008151D2"/>
    <w:rsid w:val="0081796C"/>
    <w:rsid w:val="00823F0E"/>
    <w:rsid w:val="00836DCA"/>
    <w:rsid w:val="00863CFC"/>
    <w:rsid w:val="0088768E"/>
    <w:rsid w:val="00895B1E"/>
    <w:rsid w:val="008A27BC"/>
    <w:rsid w:val="008B3645"/>
    <w:rsid w:val="008C6A6F"/>
    <w:rsid w:val="008D42C7"/>
    <w:rsid w:val="0091730D"/>
    <w:rsid w:val="0098197C"/>
    <w:rsid w:val="00996865"/>
    <w:rsid w:val="009A067B"/>
    <w:rsid w:val="009A727F"/>
    <w:rsid w:val="009B41FE"/>
    <w:rsid w:val="009C08D2"/>
    <w:rsid w:val="00A00E92"/>
    <w:rsid w:val="00A43BAA"/>
    <w:rsid w:val="00A62C28"/>
    <w:rsid w:val="00A677B9"/>
    <w:rsid w:val="00A70AFA"/>
    <w:rsid w:val="00A83352"/>
    <w:rsid w:val="00A918BA"/>
    <w:rsid w:val="00A91D5E"/>
    <w:rsid w:val="00AD7016"/>
    <w:rsid w:val="00AF1392"/>
    <w:rsid w:val="00AF357A"/>
    <w:rsid w:val="00B52474"/>
    <w:rsid w:val="00B53887"/>
    <w:rsid w:val="00B7704B"/>
    <w:rsid w:val="00B800BA"/>
    <w:rsid w:val="00BC71A7"/>
    <w:rsid w:val="00BF794D"/>
    <w:rsid w:val="00C47B9D"/>
    <w:rsid w:val="00C54E2D"/>
    <w:rsid w:val="00C57CF2"/>
    <w:rsid w:val="00C61D35"/>
    <w:rsid w:val="00C738C3"/>
    <w:rsid w:val="00C74010"/>
    <w:rsid w:val="00CA0807"/>
    <w:rsid w:val="00CF71CA"/>
    <w:rsid w:val="00D07372"/>
    <w:rsid w:val="00D17815"/>
    <w:rsid w:val="00D27244"/>
    <w:rsid w:val="00D43E44"/>
    <w:rsid w:val="00D459F4"/>
    <w:rsid w:val="00D4756D"/>
    <w:rsid w:val="00D763CC"/>
    <w:rsid w:val="00D9480B"/>
    <w:rsid w:val="00DA5AC5"/>
    <w:rsid w:val="00DB56D8"/>
    <w:rsid w:val="00DC6F74"/>
    <w:rsid w:val="00DC7815"/>
    <w:rsid w:val="00DE0169"/>
    <w:rsid w:val="00DF30E8"/>
    <w:rsid w:val="00E0453F"/>
    <w:rsid w:val="00E148BE"/>
    <w:rsid w:val="00E236E4"/>
    <w:rsid w:val="00EB0F78"/>
    <w:rsid w:val="00EB1116"/>
    <w:rsid w:val="00EF256B"/>
    <w:rsid w:val="00F01609"/>
    <w:rsid w:val="00F2261F"/>
    <w:rsid w:val="00F317B2"/>
    <w:rsid w:val="00F35B49"/>
    <w:rsid w:val="00F6594D"/>
    <w:rsid w:val="00F84B71"/>
    <w:rsid w:val="00F95C3B"/>
    <w:rsid w:val="00F96F3D"/>
    <w:rsid w:val="00FD596D"/>
    <w:rsid w:val="00FF2DE3"/>
    <w:rsid w:val="00FF36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F6E593"/>
  <w15:docId w15:val="{4A6752B7-2679-4A6D-8F34-08929D38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C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0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8D2"/>
    <w:pPr>
      <w:ind w:left="720"/>
      <w:contextualSpacing/>
    </w:pPr>
  </w:style>
  <w:style w:type="paragraph" w:styleId="Header">
    <w:name w:val="header"/>
    <w:basedOn w:val="Normal"/>
    <w:link w:val="HeaderChar"/>
    <w:uiPriority w:val="99"/>
    <w:unhideWhenUsed/>
    <w:rsid w:val="00F95C3B"/>
    <w:pPr>
      <w:tabs>
        <w:tab w:val="center" w:pos="4513"/>
        <w:tab w:val="right" w:pos="9026"/>
      </w:tabs>
    </w:pPr>
  </w:style>
  <w:style w:type="character" w:customStyle="1" w:styleId="HeaderChar">
    <w:name w:val="Header Char"/>
    <w:basedOn w:val="DefaultParagraphFont"/>
    <w:link w:val="Header"/>
    <w:uiPriority w:val="99"/>
    <w:rsid w:val="00F95C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95C3B"/>
    <w:pPr>
      <w:tabs>
        <w:tab w:val="center" w:pos="4513"/>
        <w:tab w:val="right" w:pos="9026"/>
      </w:tabs>
    </w:pPr>
  </w:style>
  <w:style w:type="character" w:customStyle="1" w:styleId="FooterChar">
    <w:name w:val="Footer Char"/>
    <w:basedOn w:val="DefaultParagraphFont"/>
    <w:link w:val="Footer"/>
    <w:uiPriority w:val="99"/>
    <w:rsid w:val="00F95C3B"/>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B0F78"/>
    <w:rPr>
      <w:color w:val="0000FF" w:themeColor="hyperlink"/>
      <w:u w:val="single"/>
    </w:rPr>
  </w:style>
  <w:style w:type="character" w:styleId="FollowedHyperlink">
    <w:name w:val="FollowedHyperlink"/>
    <w:basedOn w:val="DefaultParagraphFont"/>
    <w:uiPriority w:val="99"/>
    <w:semiHidden/>
    <w:unhideWhenUsed/>
    <w:rsid w:val="008D42C7"/>
    <w:rPr>
      <w:color w:val="800080" w:themeColor="followedHyperlink"/>
      <w:u w:val="single"/>
    </w:rPr>
  </w:style>
  <w:style w:type="character" w:styleId="UnresolvedMention">
    <w:name w:val="Unresolved Mention"/>
    <w:basedOn w:val="DefaultParagraphFont"/>
    <w:uiPriority w:val="99"/>
    <w:semiHidden/>
    <w:unhideWhenUsed/>
    <w:rsid w:val="00FF2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2213">
      <w:bodyDiv w:val="1"/>
      <w:marLeft w:val="0"/>
      <w:marRight w:val="0"/>
      <w:marTop w:val="0"/>
      <w:marBottom w:val="0"/>
      <w:divBdr>
        <w:top w:val="none" w:sz="0" w:space="0" w:color="auto"/>
        <w:left w:val="none" w:sz="0" w:space="0" w:color="auto"/>
        <w:bottom w:val="none" w:sz="0" w:space="0" w:color="auto"/>
        <w:right w:val="none" w:sz="0" w:space="0" w:color="auto"/>
      </w:divBdr>
    </w:div>
    <w:div w:id="742679226">
      <w:bodyDiv w:val="1"/>
      <w:marLeft w:val="0"/>
      <w:marRight w:val="0"/>
      <w:marTop w:val="0"/>
      <w:marBottom w:val="0"/>
      <w:divBdr>
        <w:top w:val="none" w:sz="0" w:space="0" w:color="auto"/>
        <w:left w:val="none" w:sz="0" w:space="0" w:color="auto"/>
        <w:bottom w:val="none" w:sz="0" w:space="0" w:color="auto"/>
        <w:right w:val="none" w:sz="0" w:space="0" w:color="auto"/>
      </w:divBdr>
      <w:divsChild>
        <w:div w:id="1896431121">
          <w:marLeft w:val="0"/>
          <w:marRight w:val="0"/>
          <w:marTop w:val="0"/>
          <w:marBottom w:val="0"/>
          <w:divBdr>
            <w:top w:val="none" w:sz="0" w:space="0" w:color="auto"/>
            <w:left w:val="none" w:sz="0" w:space="0" w:color="auto"/>
            <w:bottom w:val="none" w:sz="0" w:space="0" w:color="auto"/>
            <w:right w:val="none" w:sz="0" w:space="0" w:color="auto"/>
          </w:divBdr>
          <w:divsChild>
            <w:div w:id="102501149">
              <w:marLeft w:val="0"/>
              <w:marRight w:val="0"/>
              <w:marTop w:val="0"/>
              <w:marBottom w:val="0"/>
              <w:divBdr>
                <w:top w:val="none" w:sz="0" w:space="0" w:color="auto"/>
                <w:left w:val="none" w:sz="0" w:space="0" w:color="auto"/>
                <w:bottom w:val="none" w:sz="0" w:space="0" w:color="auto"/>
                <w:right w:val="none" w:sz="0" w:space="0" w:color="auto"/>
              </w:divBdr>
              <w:divsChild>
                <w:div w:id="1249851239">
                  <w:marLeft w:val="0"/>
                  <w:marRight w:val="0"/>
                  <w:marTop w:val="480"/>
                  <w:marBottom w:val="0"/>
                  <w:divBdr>
                    <w:top w:val="none" w:sz="0" w:space="0" w:color="auto"/>
                    <w:left w:val="none" w:sz="0" w:space="0" w:color="auto"/>
                    <w:bottom w:val="none" w:sz="0" w:space="0" w:color="auto"/>
                    <w:right w:val="none" w:sz="0" w:space="0" w:color="auto"/>
                  </w:divBdr>
                  <w:divsChild>
                    <w:div w:id="898052855">
                      <w:marLeft w:val="0"/>
                      <w:marRight w:val="0"/>
                      <w:marTop w:val="0"/>
                      <w:marBottom w:val="0"/>
                      <w:divBdr>
                        <w:top w:val="none" w:sz="0" w:space="0" w:color="auto"/>
                        <w:left w:val="none" w:sz="0" w:space="0" w:color="auto"/>
                        <w:bottom w:val="none" w:sz="0" w:space="0" w:color="auto"/>
                        <w:right w:val="none" w:sz="0" w:space="0" w:color="auto"/>
                      </w:divBdr>
                      <w:divsChild>
                        <w:div w:id="1061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06254">
      <w:bodyDiv w:val="1"/>
      <w:marLeft w:val="0"/>
      <w:marRight w:val="0"/>
      <w:marTop w:val="0"/>
      <w:marBottom w:val="0"/>
      <w:divBdr>
        <w:top w:val="none" w:sz="0" w:space="0" w:color="auto"/>
        <w:left w:val="none" w:sz="0" w:space="0" w:color="auto"/>
        <w:bottom w:val="none" w:sz="0" w:space="0" w:color="auto"/>
        <w:right w:val="none" w:sz="0" w:space="0" w:color="auto"/>
      </w:divBdr>
    </w:div>
    <w:div w:id="17789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humanresources/equalitydiversity/policy/accessevents/" TargetMode="External"/><Relationship Id="rId13" Type="http://schemas.openxmlformats.org/officeDocument/2006/relationships/hyperlink" Target="https://www.gla.ac.uk/myglasgow/equalitydiversity/contact/" TargetMode="External"/><Relationship Id="rId18" Type="http://schemas.openxmlformats.org/officeDocument/2006/relationships/hyperlink" Target="https://www.accessable.co.uk/organisations/university-of-glasgow" TargetMode="External"/><Relationship Id="rId26" Type="http://schemas.openxmlformats.org/officeDocument/2006/relationships/hyperlink" Target="https://www.gla.ac.uk/myglasgow/av/" TargetMode="External"/><Relationship Id="rId3" Type="http://schemas.openxmlformats.org/officeDocument/2006/relationships/styles" Target="styles.xml"/><Relationship Id="rId21" Type="http://schemas.openxmlformats.org/officeDocument/2006/relationships/hyperlink" Target="mailto:disability@glasgow.ac.u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la.ac.uk/myglasgow/av/" TargetMode="External"/><Relationship Id="rId17" Type="http://schemas.openxmlformats.org/officeDocument/2006/relationships/hyperlink" Target="http://www.accessable.co.uk/organisations/university-of-glasgow" TargetMode="External"/><Relationship Id="rId25" Type="http://schemas.openxmlformats.org/officeDocument/2006/relationships/hyperlink" Target="mailto:avbook@glasgow.ac.uk" TargetMode="External"/><Relationship Id="rId33" Type="http://schemas.openxmlformats.org/officeDocument/2006/relationships/hyperlink" Target="https://www.gla.ac.uk/myglasgow/chaplaincy/" TargetMode="External"/><Relationship Id="rId2" Type="http://schemas.openxmlformats.org/officeDocument/2006/relationships/numbering" Target="numbering.xml"/><Relationship Id="rId16" Type="http://schemas.openxmlformats.org/officeDocument/2006/relationships/hyperlink" Target="https://www.gla.ac.uk/myglasgow/estates/facilities%20services/" TargetMode="External"/><Relationship Id="rId20" Type="http://schemas.openxmlformats.org/officeDocument/2006/relationships/hyperlink" Target="mailto:Timetabling@glasgow.ac.uk" TargetMode="External"/><Relationship Id="rId29" Type="http://schemas.openxmlformats.org/officeDocument/2006/relationships/hyperlink" Target="mailto:conferences@glasgow.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myglasgow/estates/timetabling/book/non-teaching/" TargetMode="External"/><Relationship Id="rId24" Type="http://schemas.openxmlformats.org/officeDocument/2006/relationships/hyperlink" Target="https://www.gla.ac.uk/myglasgow/humanresources/equalitydiversity/" TargetMode="External"/><Relationship Id="rId32" Type="http://schemas.openxmlformats.org/officeDocument/2006/relationships/hyperlink" Target="mailto:chaplaincy@glasgow.ac.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ontdoor.spa.gla.ac.uk/login/" TargetMode="External"/><Relationship Id="rId23" Type="http://schemas.openxmlformats.org/officeDocument/2006/relationships/hyperlink" Target="mailto:equality@glasgow.ac.uk" TargetMode="External"/><Relationship Id="rId28" Type="http://schemas.openxmlformats.org/officeDocument/2006/relationships/hyperlink" Target="https://www.gla.ac.uk/myglasgow/cateringandevents/" TargetMode="External"/><Relationship Id="rId36" Type="http://schemas.openxmlformats.org/officeDocument/2006/relationships/fontTable" Target="fontTable.xml"/><Relationship Id="rId10" Type="http://schemas.openxmlformats.org/officeDocument/2006/relationships/hyperlink" Target="https://www.youtube.com/watch?v=N_KMOtWHTxY&amp;t=16s" TargetMode="External"/><Relationship Id="rId19" Type="http://schemas.openxmlformats.org/officeDocument/2006/relationships/hyperlink" Target="https://www.youtube.com/watch?v=N_KMOtWHTxY&amp;t=16s" TargetMode="External"/><Relationship Id="rId31" Type="http://schemas.openxmlformats.org/officeDocument/2006/relationships/hyperlink" Target="https://frontdoor.spa.gla.ac.uk/login/" TargetMode="External"/><Relationship Id="rId4" Type="http://schemas.openxmlformats.org/officeDocument/2006/relationships/settings" Target="settings.xml"/><Relationship Id="rId9" Type="http://schemas.openxmlformats.org/officeDocument/2006/relationships/hyperlink" Target="https://www.gla.ac.uk/myglasgow/estates/timetabling/policy/nonteaching/" TargetMode="External"/><Relationship Id="rId14" Type="http://schemas.openxmlformats.org/officeDocument/2006/relationships/hyperlink" Target="https://www.gla.ac.uk/myglasgow/disability/" TargetMode="External"/><Relationship Id="rId22" Type="http://schemas.openxmlformats.org/officeDocument/2006/relationships/hyperlink" Target="https://www.gla.ac.uk/myglasgow/disability/" TargetMode="External"/><Relationship Id="rId27" Type="http://schemas.openxmlformats.org/officeDocument/2006/relationships/hyperlink" Target="mailto:catering@glasgow.ac.uk" TargetMode="External"/><Relationship Id="rId30" Type="http://schemas.openxmlformats.org/officeDocument/2006/relationships/hyperlink" Target="https://www.gla.ac.uk/myglasgow/estates/facilities%20service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04815-6A5C-46C6-A027-8CF9248C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jk154v</dc:creator>
  <cp:lastModifiedBy>Janell Kelly</cp:lastModifiedBy>
  <cp:revision>12</cp:revision>
  <cp:lastPrinted>2019-01-24T11:46:00Z</cp:lastPrinted>
  <dcterms:created xsi:type="dcterms:W3CDTF">2024-03-01T11:46:00Z</dcterms:created>
  <dcterms:modified xsi:type="dcterms:W3CDTF">2024-03-01T14:21:00Z</dcterms:modified>
</cp:coreProperties>
</file>