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8E3C1F" w:rsidP="008E3C1F" w:rsidRDefault="009D3A0C" w14:paraId="7D7A993C" w14:textId="682C1EEE">
      <w:pPr>
        <w:pStyle w:val="NoSpacing"/>
        <w:jc w:val="center"/>
        <w:rPr>
          <w:rFonts w:ascii="Calibri Light" w:hAnsi="Calibri Light" w:cs="Calibri Light"/>
          <w:b/>
          <w:bCs/>
          <w:sz w:val="40"/>
          <w:szCs w:val="40"/>
        </w:rPr>
      </w:pPr>
      <w:r w:rsidRPr="00EA679E">
        <w:rPr>
          <w:rFonts w:cstheme="min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2FF15D" wp14:editId="1FE6657E">
                <wp:simplePos x="0" y="0"/>
                <wp:positionH relativeFrom="column">
                  <wp:posOffset>-133350</wp:posOffset>
                </wp:positionH>
                <wp:positionV relativeFrom="paragraph">
                  <wp:posOffset>-295275</wp:posOffset>
                </wp:positionV>
                <wp:extent cx="1000125" cy="619125"/>
                <wp:effectExtent l="0" t="0" r="9525" b="9525"/>
                <wp:wrapNone/>
                <wp:docPr id="188962754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E3C1F" w:rsidP="008E3C1F" w:rsidRDefault="009D3A0C" w14:paraId="2B97C6E5" w14:textId="70644342"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51753E2D" wp14:editId="4AE578D2">
                                  <wp:extent cx="779780" cy="521335"/>
                                  <wp:effectExtent l="0" t="0" r="1270" b="0"/>
                                  <wp:docPr id="1800831995" name="Picture 1" descr="A black and blue sign with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00831995" name="Picture 1" descr="A black and blue sign with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9780" cy="5213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292FF15D">
                <v:stroke joinstyle="miter"/>
                <v:path gradientshapeok="t" o:connecttype="rect"/>
              </v:shapetype>
              <v:shape id="Text Box 1" style="position:absolute;left:0;text-align:left;margin-left:-10.5pt;margin-top:-23.25pt;width:78.7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">
                <v:textbox>
                  <w:txbxContent>
                    <w:p w:rsidR="008E3C1F" w:rsidP="008E3C1F" w:rsidRDefault="009D3A0C" w14:paraId="2B97C6E5" w14:textId="70644342">
                      <w:r>
                        <w:rPr>
                          <w:noProof/>
                          <w14:ligatures w14:val="standardContextual"/>
                        </w:rPr>
                        <w:drawing>
                          <wp:inline distT="0" distB="0" distL="0" distR="0" wp14:anchorId="51753E2D" wp14:editId="4AE578D2">
                            <wp:extent cx="779780" cy="521335"/>
                            <wp:effectExtent l="0" t="0" r="1270" b="0"/>
                            <wp:docPr id="1800831995" name="Picture 1" descr="A black and blue sign with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00831995" name="Picture 1" descr="A black and blue sign with text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79780" cy="5213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A679E" w:rsidR="008E3C1F">
        <w:rPr>
          <w:rFonts w:ascii="Calibri Light" w:hAnsi="Calibri Light" w:cs="Calibri Light"/>
          <w:b/>
          <w:bCs/>
          <w:sz w:val="40"/>
          <w:szCs w:val="40"/>
        </w:rPr>
        <w:t>S</w:t>
      </w:r>
      <w:r w:rsidR="008E3C1F">
        <w:rPr>
          <w:rFonts w:ascii="Calibri Light" w:hAnsi="Calibri Light" w:cs="Calibri Light"/>
          <w:b/>
          <w:bCs/>
          <w:sz w:val="40"/>
          <w:szCs w:val="40"/>
        </w:rPr>
        <w:t xml:space="preserve">ECONDARY DATA CHECKLIST </w:t>
      </w:r>
    </w:p>
    <w:p w:rsidRPr="00D6463E" w:rsidR="008E3C1F" w:rsidP="008E3C1F" w:rsidRDefault="008E3C1F" w14:paraId="628F0E50" w14:textId="77777777">
      <w:pPr>
        <w:pStyle w:val="NoSpacing"/>
        <w:jc w:val="center"/>
        <w:rPr>
          <w:rFonts w:ascii="Calibri Light" w:hAnsi="Calibri Light" w:cs="Calibri Light"/>
          <w:b/>
          <w:bCs/>
          <w:sz w:val="8"/>
          <w:szCs w:val="8"/>
        </w:rPr>
      </w:pPr>
    </w:p>
    <w:p w:rsidRPr="008E3C1F" w:rsidR="008E3C1F" w:rsidP="00F242A1" w:rsidRDefault="009D3A0C" w14:paraId="635584D6" w14:textId="3F1E67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98"/>
        </w:tabs>
        <w:spacing w:line="240" w:lineRule="auto"/>
        <w:jc w:val="center"/>
        <w:rPr>
          <w:rFonts w:ascii="Calibri Light" w:hAnsi="Calibri Light" w:cs="Calibri Light"/>
          <w:i/>
          <w:iCs/>
          <w:sz w:val="24"/>
          <w:szCs w:val="24"/>
          <w:shd w:val="clear" w:color="auto" w:fill="D9D9D9" w:themeFill="background1" w:themeFillShade="D9"/>
        </w:rPr>
      </w:pPr>
      <w:r>
        <w:rPr>
          <w:rFonts w:ascii="Calibri Light" w:hAnsi="Calibri Light" w:cs="Calibri Light"/>
          <w:i/>
          <w:iCs/>
          <w:sz w:val="24"/>
          <w:szCs w:val="24"/>
          <w:shd w:val="clear" w:color="auto" w:fill="D9D9D9" w:themeFill="background1" w:themeFillShade="D9"/>
        </w:rPr>
        <w:t xml:space="preserve">Please </w:t>
      </w:r>
      <w:r w:rsidR="00B30090">
        <w:rPr>
          <w:rFonts w:ascii="Calibri Light" w:hAnsi="Calibri Light" w:cs="Calibri Light"/>
          <w:i/>
          <w:iCs/>
          <w:sz w:val="24"/>
          <w:szCs w:val="24"/>
          <w:shd w:val="clear" w:color="auto" w:fill="D9D9D9" w:themeFill="background1" w:themeFillShade="D9"/>
        </w:rPr>
        <w:t>use</w:t>
      </w:r>
      <w:r w:rsidRPr="008E3C1F" w:rsidR="008E3C1F">
        <w:rPr>
          <w:rFonts w:ascii="Calibri Light" w:hAnsi="Calibri Light" w:cs="Calibri Light"/>
          <w:i/>
          <w:iCs/>
          <w:sz w:val="24"/>
          <w:szCs w:val="24"/>
          <w:shd w:val="clear" w:color="auto" w:fill="D9D9D9" w:themeFill="background1" w:themeFillShade="D9"/>
        </w:rPr>
        <w:t xml:space="preserve"> this checklist to determine if your project is exempt from</w:t>
      </w:r>
      <w:r>
        <w:rPr>
          <w:rFonts w:ascii="Calibri Light" w:hAnsi="Calibri Light" w:cs="Calibri Light"/>
          <w:i/>
          <w:iCs/>
          <w:sz w:val="24"/>
          <w:szCs w:val="24"/>
          <w:shd w:val="clear" w:color="auto" w:fill="D9D9D9" w:themeFill="background1" w:themeFillShade="D9"/>
        </w:rPr>
        <w:t xml:space="preserve">, or requires, </w:t>
      </w:r>
      <w:r w:rsidRPr="008E3C1F" w:rsidR="008E3C1F">
        <w:rPr>
          <w:rFonts w:ascii="Calibri Light" w:hAnsi="Calibri Light" w:cs="Calibri Light"/>
          <w:i/>
          <w:iCs/>
          <w:sz w:val="24"/>
          <w:szCs w:val="24"/>
          <w:shd w:val="clear" w:color="auto" w:fill="D9D9D9" w:themeFill="background1" w:themeFillShade="D9"/>
        </w:rPr>
        <w:t xml:space="preserve">ethical </w:t>
      </w:r>
      <w:r>
        <w:rPr>
          <w:rFonts w:ascii="Calibri Light" w:hAnsi="Calibri Light" w:cs="Calibri Light"/>
          <w:i/>
          <w:iCs/>
          <w:sz w:val="24"/>
          <w:szCs w:val="24"/>
          <w:shd w:val="clear" w:color="auto" w:fill="D9D9D9" w:themeFill="background1" w:themeFillShade="D9"/>
        </w:rPr>
        <w:t>approval</w:t>
      </w:r>
      <w:r w:rsidRPr="008E3C1F" w:rsidR="008E3C1F">
        <w:rPr>
          <w:rFonts w:ascii="Calibri Light" w:hAnsi="Calibri Light" w:cs="Calibri Light"/>
          <w:i/>
          <w:iCs/>
          <w:sz w:val="24"/>
          <w:szCs w:val="24"/>
          <w:shd w:val="clear" w:color="auto" w:fill="D9D9D9" w:themeFill="background1" w:themeFillShade="D9"/>
        </w:rPr>
        <w:t xml:space="preserve"> due to the secondary nature of the data to be collected.</w:t>
      </w:r>
    </w:p>
    <w:tbl>
      <w:tblPr>
        <w:tblStyle w:val="TableGrid"/>
        <w:tblW w:w="1636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42"/>
        <w:gridCol w:w="6079"/>
        <w:gridCol w:w="803"/>
        <w:gridCol w:w="803"/>
        <w:gridCol w:w="1050"/>
        <w:gridCol w:w="7185"/>
      </w:tblGrid>
      <w:tr w:rsidRPr="00F242A1" w:rsidR="00F242A1" w:rsidTr="20E69D60" w14:paraId="4AE9E59A" w14:textId="4740BA6D">
        <w:trPr>
          <w:trHeight w:val="390"/>
        </w:trPr>
        <w:tc>
          <w:tcPr>
            <w:tcW w:w="442" w:type="dxa"/>
            <w:tcMar/>
          </w:tcPr>
          <w:p w:rsidRPr="00F242A1" w:rsidR="00E9236B" w:rsidP="008E3C1F" w:rsidRDefault="00E9236B" w14:paraId="7832878C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898"/>
              </w:tabs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</w:tc>
        <w:tc>
          <w:tcPr>
            <w:tcW w:w="6079" w:type="dxa"/>
            <w:tcMar/>
          </w:tcPr>
          <w:p w:rsidRPr="00F242A1" w:rsidR="00E9236B" w:rsidP="008E3C1F" w:rsidRDefault="00E9236B" w14:paraId="458708FC" w14:textId="7A108E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898"/>
              </w:tabs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tcMar/>
          </w:tcPr>
          <w:p w:rsidRPr="00F242A1" w:rsidR="00E9236B" w:rsidP="008E3C1F" w:rsidRDefault="00E9236B" w14:paraId="68708097" w14:textId="5B7F35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898"/>
              </w:tabs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 w:rsidRPr="00F242A1">
              <w:rPr>
                <w:rFonts w:ascii="Calibri Light" w:hAnsi="Calibri Light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803" w:type="dxa"/>
            <w:tcMar/>
          </w:tcPr>
          <w:p w:rsidRPr="00F242A1" w:rsidR="00E9236B" w:rsidP="008E3C1F" w:rsidRDefault="00E9236B" w14:paraId="3F0200EA" w14:textId="62D496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898"/>
              </w:tabs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 w:rsidRPr="00F242A1">
              <w:rPr>
                <w:rFonts w:ascii="Calibri Light" w:hAnsi="Calibri Light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050" w:type="dxa"/>
            <w:tcMar/>
          </w:tcPr>
          <w:p w:rsidRPr="00F242A1" w:rsidR="00E9236B" w:rsidP="008E3C1F" w:rsidRDefault="00E9236B" w14:paraId="49D2DB49" w14:textId="2B78AF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898"/>
              </w:tabs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 w:rsidRPr="3B82C4A7">
              <w:rPr>
                <w:rFonts w:ascii="Calibri Light" w:hAnsi="Calibri Light"/>
                <w:b/>
                <w:bCs/>
                <w:sz w:val="24"/>
                <w:szCs w:val="24"/>
              </w:rPr>
              <w:t>Unsur</w:t>
            </w:r>
            <w:r w:rsidRPr="3B82C4A7" w:rsidR="3379590C">
              <w:rPr>
                <w:rFonts w:ascii="Calibri Light" w:hAnsi="Calibri Light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7185" w:type="dxa"/>
            <w:tcMar/>
          </w:tcPr>
          <w:p w:rsidRPr="00F242A1" w:rsidR="00E9236B" w:rsidP="008E3C1F" w:rsidRDefault="00E9236B" w14:paraId="193CD0F3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898"/>
              </w:tabs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</w:tc>
      </w:tr>
      <w:tr w:rsidRPr="00F242A1" w:rsidR="00F242A1" w:rsidTr="20E69D60" w14:paraId="6CE97072" w14:textId="4D28BC97">
        <w:tc>
          <w:tcPr>
            <w:tcW w:w="442" w:type="dxa"/>
            <w:tcMar/>
          </w:tcPr>
          <w:p w:rsidRPr="00F242A1" w:rsidR="00E9236B" w:rsidP="00F242A1" w:rsidRDefault="00E9236B" w14:paraId="0A1A218F" w14:textId="2B3BDFB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898"/>
              </w:tabs>
              <w:spacing w:line="240" w:lineRule="auto"/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 w:rsidRPr="00F242A1">
              <w:rPr>
                <w:rFonts w:ascii="Calibri Light" w:hAnsi="Calibri Light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79" w:type="dxa"/>
            <w:tcMar/>
          </w:tcPr>
          <w:p w:rsidRPr="00F242A1" w:rsidR="00E9236B" w:rsidP="3B82C4A7" w:rsidRDefault="00375E6D" w14:paraId="278631E8" w14:textId="65BA3E0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898"/>
              </w:tabs>
              <w:spacing w:line="240" w:lineRule="auto"/>
              <w:rPr>
                <w:rFonts w:ascii="Calibri Light" w:hAnsi="Calibri Light"/>
                <w:b/>
                <w:bCs/>
                <w:sz w:val="21"/>
                <w:szCs w:val="21"/>
              </w:rPr>
            </w:pPr>
            <w:r w:rsidRPr="3B82C4A7">
              <w:rPr>
                <w:rFonts w:ascii="Calibri Light" w:hAnsi="Calibri Light"/>
                <w:b/>
                <w:bCs/>
                <w:sz w:val="21"/>
                <w:szCs w:val="21"/>
              </w:rPr>
              <w:t>Will you</w:t>
            </w:r>
            <w:r w:rsidRPr="3B82C4A7" w:rsidR="00E9236B">
              <w:rPr>
                <w:rFonts w:ascii="Calibri Light" w:hAnsi="Calibri Light"/>
                <w:b/>
                <w:bCs/>
                <w:sz w:val="21"/>
                <w:szCs w:val="21"/>
              </w:rPr>
              <w:t xml:space="preserve"> </w:t>
            </w:r>
            <w:r w:rsidRPr="3B82C4A7" w:rsidR="00E9236B">
              <w:rPr>
                <w:rFonts w:ascii="Calibri Light" w:hAnsi="Calibri Light"/>
                <w:b/>
                <w:bCs/>
                <w:sz w:val="21"/>
                <w:szCs w:val="21"/>
                <w:u w:val="single"/>
              </w:rPr>
              <w:t xml:space="preserve">only </w:t>
            </w:r>
            <w:r w:rsidRPr="3B82C4A7">
              <w:rPr>
                <w:rFonts w:ascii="Calibri Light" w:hAnsi="Calibri Light"/>
                <w:b/>
                <w:bCs/>
                <w:sz w:val="21"/>
                <w:szCs w:val="21"/>
              </w:rPr>
              <w:t xml:space="preserve">be using </w:t>
            </w:r>
            <w:r w:rsidRPr="3B82C4A7" w:rsidR="00E9236B">
              <w:rPr>
                <w:rFonts w:ascii="Calibri Light" w:hAnsi="Calibri Light"/>
                <w:b/>
                <w:bCs/>
                <w:sz w:val="21"/>
                <w:szCs w:val="21"/>
              </w:rPr>
              <w:t>secondary data for your project</w:t>
            </w:r>
            <w:r w:rsidRPr="3B82C4A7" w:rsidR="00AA4E4D">
              <w:rPr>
                <w:rFonts w:ascii="Calibri Light" w:hAnsi="Calibri Light"/>
                <w:b/>
                <w:bCs/>
                <w:sz w:val="21"/>
                <w:szCs w:val="21"/>
              </w:rPr>
              <w:t xml:space="preserve">? </w:t>
            </w:r>
            <w:r>
              <w:br/>
            </w:r>
            <w:r w:rsidRPr="3B82C4A7" w:rsidR="00E9236B">
              <w:rPr>
                <w:rFonts w:ascii="Calibri Light" w:hAnsi="Calibri Light"/>
                <w:i/>
                <w:iCs/>
                <w:sz w:val="21"/>
                <w:szCs w:val="21"/>
              </w:rPr>
              <w:t xml:space="preserve">(i.e. </w:t>
            </w:r>
            <w:r w:rsidR="004E64CD">
              <w:rPr>
                <w:rFonts w:ascii="Calibri Light" w:hAnsi="Calibri Light"/>
                <w:i/>
                <w:iCs/>
                <w:sz w:val="21"/>
                <w:szCs w:val="21"/>
              </w:rPr>
              <w:t xml:space="preserve">previously </w:t>
            </w:r>
            <w:r w:rsidR="00277410">
              <w:rPr>
                <w:rFonts w:ascii="Calibri Light" w:hAnsi="Calibri Light"/>
                <w:i/>
                <w:iCs/>
                <w:sz w:val="21"/>
                <w:szCs w:val="21"/>
              </w:rPr>
              <w:t>generated</w:t>
            </w:r>
            <w:r w:rsidR="004E64CD">
              <w:rPr>
                <w:rFonts w:ascii="Calibri Light" w:hAnsi="Calibri Light"/>
                <w:i/>
                <w:iCs/>
                <w:sz w:val="21"/>
                <w:szCs w:val="21"/>
              </w:rPr>
              <w:t xml:space="preserve"> </w:t>
            </w:r>
            <w:r w:rsidR="003C3FAB">
              <w:rPr>
                <w:rFonts w:ascii="Calibri Light" w:hAnsi="Calibri Light"/>
                <w:i/>
                <w:iCs/>
                <w:sz w:val="21"/>
                <w:szCs w:val="21"/>
              </w:rPr>
              <w:t>data</w:t>
            </w:r>
            <w:r w:rsidR="005544DA">
              <w:rPr>
                <w:rFonts w:ascii="Calibri Light" w:hAnsi="Calibri Light"/>
                <w:i/>
                <w:iCs/>
                <w:sz w:val="21"/>
                <w:szCs w:val="21"/>
              </w:rPr>
              <w:t xml:space="preserve"> already available</w:t>
            </w:r>
            <w:r w:rsidRPr="3B82C4A7" w:rsidR="00E9236B">
              <w:rPr>
                <w:rFonts w:ascii="Calibri Light" w:hAnsi="Calibri Light"/>
                <w:i/>
                <w:iCs/>
                <w:sz w:val="21"/>
                <w:szCs w:val="21"/>
              </w:rPr>
              <w:t>.)</w:t>
            </w:r>
          </w:p>
        </w:tc>
        <w:tc>
          <w:tcPr>
            <w:tcW w:w="803" w:type="dxa"/>
            <w:shd w:val="clear" w:color="auto" w:fill="D9F2D0" w:themeFill="accent6" w:themeFillTint="33"/>
            <w:tcMar/>
          </w:tcPr>
          <w:p w:rsidRPr="00F242A1" w:rsidR="00E9236B" w:rsidP="3B82C4A7" w:rsidRDefault="00E9236B" w14:paraId="62356BA5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898"/>
              </w:tabs>
              <w:spacing w:line="240" w:lineRule="auto"/>
              <w:rPr>
                <w:rFonts w:ascii="Calibri Light" w:hAnsi="Calibri Light"/>
                <w:b/>
                <w:bCs/>
                <w:sz w:val="21"/>
                <w:szCs w:val="21"/>
              </w:rPr>
            </w:pPr>
          </w:p>
        </w:tc>
        <w:tc>
          <w:tcPr>
            <w:tcW w:w="803" w:type="dxa"/>
            <w:tcMar/>
          </w:tcPr>
          <w:p w:rsidRPr="00F242A1" w:rsidR="00E9236B" w:rsidP="3B82C4A7" w:rsidRDefault="00E9236B" w14:paraId="366F7507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898"/>
              </w:tabs>
              <w:spacing w:line="240" w:lineRule="auto"/>
              <w:rPr>
                <w:rFonts w:ascii="Calibri Light" w:hAnsi="Calibri Light"/>
                <w:b/>
                <w:bCs/>
                <w:sz w:val="21"/>
                <w:szCs w:val="21"/>
              </w:rPr>
            </w:pPr>
          </w:p>
        </w:tc>
        <w:tc>
          <w:tcPr>
            <w:tcW w:w="1050" w:type="dxa"/>
            <w:tcMar/>
          </w:tcPr>
          <w:p w:rsidRPr="00F242A1" w:rsidR="00E9236B" w:rsidP="3B82C4A7" w:rsidRDefault="00E9236B" w14:paraId="03A15CF5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898"/>
              </w:tabs>
              <w:spacing w:line="240" w:lineRule="auto"/>
              <w:rPr>
                <w:rFonts w:ascii="Calibri Light" w:hAnsi="Calibri Light"/>
                <w:b/>
                <w:bCs/>
                <w:sz w:val="21"/>
                <w:szCs w:val="21"/>
              </w:rPr>
            </w:pPr>
          </w:p>
        </w:tc>
        <w:tc>
          <w:tcPr>
            <w:tcW w:w="7185" w:type="dxa"/>
            <w:tcMar/>
          </w:tcPr>
          <w:p w:rsidRPr="009D3A0C" w:rsidR="00E9236B" w:rsidP="3B82C4A7" w:rsidRDefault="00E9236B" w14:paraId="2ED7BD2E" w14:textId="4A8651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898"/>
              </w:tabs>
              <w:spacing w:line="240" w:lineRule="auto"/>
              <w:rPr>
                <w:rFonts w:ascii="Calibri Light" w:hAnsi="Calibri Light"/>
                <w:sz w:val="21"/>
                <w:szCs w:val="21"/>
              </w:rPr>
            </w:pPr>
            <w:r w:rsidRPr="20E69D60" w:rsidR="4F24AA60">
              <w:rPr>
                <w:rFonts w:ascii="Calibri Light" w:hAnsi="Calibri Light"/>
                <w:sz w:val="21"/>
                <w:szCs w:val="21"/>
              </w:rPr>
              <w:t>If you selected ‘no’ and plan to source primary data</w:t>
            </w:r>
            <w:r w:rsidRPr="20E69D60" w:rsidR="19E4F253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Pr="20E69D60" w:rsidR="6F9E2630">
              <w:rPr>
                <w:rFonts w:ascii="Calibri Light" w:hAnsi="Calibri Light"/>
                <w:sz w:val="21"/>
                <w:szCs w:val="21"/>
              </w:rPr>
              <w:t>generated by yourself</w:t>
            </w:r>
            <w:r w:rsidRPr="20E69D60" w:rsidR="357036A5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Pr="20E69D60" w:rsidR="357036A5">
              <w:rPr>
                <w:rFonts w:ascii="Calibri Light" w:hAnsi="Calibri Light"/>
                <w:i w:val="1"/>
                <w:iCs w:val="1"/>
                <w:sz w:val="21"/>
                <w:szCs w:val="21"/>
              </w:rPr>
              <w:t>(e.g. interviews)</w:t>
            </w:r>
            <w:r w:rsidRPr="20E69D60" w:rsidR="4F24AA60">
              <w:rPr>
                <w:rFonts w:ascii="Calibri Light" w:hAnsi="Calibri Light"/>
                <w:sz w:val="21"/>
                <w:szCs w:val="21"/>
              </w:rPr>
              <w:t xml:space="preserve">, </w:t>
            </w:r>
            <w:r w:rsidRPr="20E69D60" w:rsidR="4F24AA60">
              <w:rPr>
                <w:rFonts w:ascii="Calibri Light" w:hAnsi="Calibri Light"/>
                <w:sz w:val="21"/>
                <w:szCs w:val="21"/>
                <w:u w:val="single"/>
              </w:rPr>
              <w:t>you will</w:t>
            </w:r>
            <w:r w:rsidRPr="20E69D60" w:rsidR="4F24AA60">
              <w:rPr>
                <w:rFonts w:ascii="Calibri Light" w:hAnsi="Calibri Light"/>
                <w:b w:val="1"/>
                <w:bCs w:val="1"/>
                <w:sz w:val="21"/>
                <w:szCs w:val="21"/>
                <w:u w:val="single"/>
              </w:rPr>
              <w:t xml:space="preserve"> </w:t>
            </w:r>
            <w:r w:rsidRPr="20E69D60" w:rsidR="4F24AA60">
              <w:rPr>
                <w:rFonts w:ascii="Calibri Light" w:hAnsi="Calibri Light"/>
                <w:sz w:val="21"/>
                <w:szCs w:val="21"/>
              </w:rPr>
              <w:t xml:space="preserve">need to complete </w:t>
            </w:r>
            <w:r w:rsidRPr="20E69D60" w:rsidR="4F24AA60">
              <w:rPr>
                <w:rFonts w:ascii="Calibri Light" w:hAnsi="Calibri Light"/>
                <w:sz w:val="21"/>
                <w:szCs w:val="21"/>
              </w:rPr>
              <w:t xml:space="preserve">the </w:t>
            </w:r>
            <w:r w:rsidRPr="20E69D60" w:rsidR="4F24AA60">
              <w:rPr>
                <w:rFonts w:ascii="Calibri Light" w:hAnsi="Calibri Light"/>
                <w:sz w:val="21"/>
                <w:szCs w:val="21"/>
              </w:rPr>
              <w:t>CoSS</w:t>
            </w:r>
            <w:r w:rsidRPr="20E69D60" w:rsidR="4F24AA60">
              <w:rPr>
                <w:rFonts w:ascii="Calibri Light" w:hAnsi="Calibri Light"/>
                <w:sz w:val="21"/>
                <w:szCs w:val="21"/>
              </w:rPr>
              <w:t xml:space="preserve"> ethics application process.</w:t>
            </w:r>
          </w:p>
        </w:tc>
      </w:tr>
      <w:tr w:rsidRPr="00F242A1" w:rsidR="00F242A1" w:rsidTr="20E69D60" w14:paraId="7B9A929C" w14:textId="25815CC3">
        <w:tc>
          <w:tcPr>
            <w:tcW w:w="442" w:type="dxa"/>
            <w:tcMar/>
          </w:tcPr>
          <w:p w:rsidRPr="00F242A1" w:rsidR="00E9236B" w:rsidP="00F242A1" w:rsidRDefault="00E9236B" w14:paraId="528BBCA0" w14:textId="3301C0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898"/>
              </w:tabs>
              <w:spacing w:line="240" w:lineRule="auto"/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 w:rsidRPr="00F242A1">
              <w:rPr>
                <w:rFonts w:ascii="Calibri Light" w:hAnsi="Calibri Light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79" w:type="dxa"/>
            <w:tcMar/>
          </w:tcPr>
          <w:p w:rsidRPr="00F242A1" w:rsidR="00E9236B" w:rsidP="3B82C4A7" w:rsidRDefault="00E9236B" w14:paraId="55D01FAA" w14:textId="71FA5E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898"/>
              </w:tabs>
              <w:spacing w:line="240" w:lineRule="auto"/>
              <w:rPr>
                <w:rFonts w:ascii="Calibri Light" w:hAnsi="Calibri Light"/>
                <w:b w:val="1"/>
                <w:bCs w:val="1"/>
                <w:sz w:val="21"/>
                <w:szCs w:val="21"/>
              </w:rPr>
            </w:pPr>
            <w:r w:rsidRPr="20E69D60" w:rsidR="4F24AA60">
              <w:rPr>
                <w:rFonts w:ascii="Calibri Light" w:hAnsi="Calibri Light"/>
                <w:b w:val="1"/>
                <w:bCs w:val="1"/>
                <w:sz w:val="21"/>
                <w:szCs w:val="21"/>
              </w:rPr>
              <w:t xml:space="preserve">Will the data be from publicly accessible sources only </w:t>
            </w:r>
            <w:r>
              <w:br/>
            </w:r>
            <w:r w:rsidRPr="20E69D60" w:rsidR="4F24AA60">
              <w:rPr>
                <w:rFonts w:ascii="Calibri Light" w:hAnsi="Calibri Light"/>
                <w:i w:val="1"/>
                <w:iCs w:val="1"/>
                <w:sz w:val="21"/>
                <w:szCs w:val="21"/>
              </w:rPr>
              <w:t>(e.g.</w:t>
            </w:r>
            <w:r w:rsidRPr="20E69D60" w:rsidR="6FE54E7F">
              <w:rPr>
                <w:rFonts w:ascii="Calibri Light" w:hAnsi="Calibri Light"/>
                <w:i w:val="1"/>
                <w:iCs w:val="1"/>
                <w:sz w:val="21"/>
                <w:szCs w:val="21"/>
              </w:rPr>
              <w:t xml:space="preserve"> public </w:t>
            </w:r>
            <w:r w:rsidRPr="20E69D60" w:rsidR="4F24AA60">
              <w:rPr>
                <w:rFonts w:ascii="Calibri Light" w:hAnsi="Calibri Light"/>
                <w:i w:val="1"/>
                <w:iCs w:val="1"/>
                <w:sz w:val="21"/>
                <w:szCs w:val="21"/>
              </w:rPr>
              <w:t>social media</w:t>
            </w:r>
            <w:r w:rsidRPr="20E69D60" w:rsidR="4F667AAA">
              <w:rPr>
                <w:rFonts w:ascii="Calibri Light" w:hAnsi="Calibri Light"/>
                <w:i w:val="1"/>
                <w:iCs w:val="1"/>
                <w:sz w:val="21"/>
                <w:szCs w:val="21"/>
              </w:rPr>
              <w:t xml:space="preserve"> sites</w:t>
            </w:r>
            <w:r w:rsidRPr="20E69D60" w:rsidR="4F24AA60">
              <w:rPr>
                <w:rFonts w:ascii="Calibri Light" w:hAnsi="Calibri Light"/>
                <w:i w:val="1"/>
                <w:iCs w:val="1"/>
                <w:sz w:val="21"/>
                <w:szCs w:val="21"/>
              </w:rPr>
              <w:t xml:space="preserve">, public records, </w:t>
            </w:r>
            <w:r w:rsidRPr="20E69D60" w:rsidR="5718559C">
              <w:rPr>
                <w:rFonts w:ascii="Calibri Light" w:hAnsi="Calibri Light"/>
                <w:i w:val="1"/>
                <w:iCs w:val="1"/>
                <w:sz w:val="21"/>
                <w:szCs w:val="21"/>
              </w:rPr>
              <w:t xml:space="preserve">literature, </w:t>
            </w:r>
            <w:r w:rsidRPr="20E69D60" w:rsidR="4F24AA60">
              <w:rPr>
                <w:rFonts w:ascii="Calibri Light" w:hAnsi="Calibri Light"/>
                <w:i w:val="1"/>
                <w:iCs w:val="1"/>
                <w:sz w:val="21"/>
                <w:szCs w:val="21"/>
              </w:rPr>
              <w:t xml:space="preserve">big data </w:t>
            </w:r>
            <w:r w:rsidRPr="20E69D60" w:rsidR="4F24AA60">
              <w:rPr>
                <w:rFonts w:ascii="Calibri Light" w:hAnsi="Calibri Light"/>
                <w:i w:val="1"/>
                <w:iCs w:val="1"/>
                <w:sz w:val="21"/>
                <w:szCs w:val="21"/>
              </w:rPr>
              <w:t>etc</w:t>
            </w:r>
            <w:r w:rsidRPr="20E69D60" w:rsidR="4F24AA60">
              <w:rPr>
                <w:rFonts w:ascii="Calibri Light" w:hAnsi="Calibri Light"/>
                <w:i w:val="1"/>
                <w:iCs w:val="1"/>
                <w:sz w:val="21"/>
                <w:szCs w:val="21"/>
              </w:rPr>
              <w:t>.)</w:t>
            </w:r>
          </w:p>
        </w:tc>
        <w:tc>
          <w:tcPr>
            <w:tcW w:w="803" w:type="dxa"/>
            <w:shd w:val="clear" w:color="auto" w:fill="D9F2D0" w:themeFill="accent6" w:themeFillTint="33"/>
            <w:tcMar/>
          </w:tcPr>
          <w:p w:rsidRPr="00F242A1" w:rsidR="00E9236B" w:rsidP="3B82C4A7" w:rsidRDefault="00E9236B" w14:paraId="2C5B98EC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898"/>
              </w:tabs>
              <w:spacing w:line="240" w:lineRule="auto"/>
              <w:rPr>
                <w:rFonts w:ascii="Calibri Light" w:hAnsi="Calibri Light"/>
                <w:b/>
                <w:bCs/>
                <w:sz w:val="21"/>
                <w:szCs w:val="21"/>
              </w:rPr>
            </w:pPr>
          </w:p>
        </w:tc>
        <w:tc>
          <w:tcPr>
            <w:tcW w:w="803" w:type="dxa"/>
            <w:tcMar/>
          </w:tcPr>
          <w:p w:rsidRPr="00F242A1" w:rsidR="00E9236B" w:rsidP="3B82C4A7" w:rsidRDefault="00E9236B" w14:paraId="5106593E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898"/>
              </w:tabs>
              <w:spacing w:line="240" w:lineRule="auto"/>
              <w:rPr>
                <w:rFonts w:ascii="Calibri Light" w:hAnsi="Calibri Light"/>
                <w:b/>
                <w:bCs/>
                <w:sz w:val="21"/>
                <w:szCs w:val="21"/>
              </w:rPr>
            </w:pPr>
          </w:p>
        </w:tc>
        <w:tc>
          <w:tcPr>
            <w:tcW w:w="1050" w:type="dxa"/>
            <w:tcMar/>
          </w:tcPr>
          <w:p w:rsidRPr="00F242A1" w:rsidR="00E9236B" w:rsidP="3B82C4A7" w:rsidRDefault="00E9236B" w14:paraId="70F03867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898"/>
              </w:tabs>
              <w:spacing w:line="240" w:lineRule="auto"/>
              <w:rPr>
                <w:rFonts w:ascii="Calibri Light" w:hAnsi="Calibri Light"/>
                <w:b/>
                <w:bCs/>
                <w:sz w:val="21"/>
                <w:szCs w:val="21"/>
              </w:rPr>
            </w:pPr>
          </w:p>
        </w:tc>
        <w:tc>
          <w:tcPr>
            <w:tcW w:w="7185" w:type="dxa"/>
            <w:tcMar/>
          </w:tcPr>
          <w:p w:rsidRPr="009D3A0C" w:rsidR="00E9236B" w:rsidP="3B82C4A7" w:rsidRDefault="00E9236B" w14:paraId="6ED07084" w14:textId="4A42BF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898"/>
              </w:tabs>
              <w:spacing w:line="240" w:lineRule="auto"/>
              <w:rPr>
                <w:rFonts w:ascii="Calibri Light" w:hAnsi="Calibri Light"/>
                <w:b w:val="1"/>
                <w:bCs w:val="1"/>
                <w:sz w:val="21"/>
                <w:szCs w:val="21"/>
              </w:rPr>
            </w:pPr>
            <w:r w:rsidRPr="20E69D60" w:rsidR="4F24AA60">
              <w:rPr>
                <w:rFonts w:ascii="Calibri Light" w:hAnsi="Calibri Light"/>
                <w:sz w:val="21"/>
                <w:szCs w:val="21"/>
              </w:rPr>
              <w:t>If you selected ‘no’ and plan to source privately held data</w:t>
            </w:r>
            <w:r w:rsidRPr="20E69D60" w:rsidR="36447953">
              <w:rPr>
                <w:rFonts w:ascii="Calibri Light" w:hAnsi="Calibri Light"/>
                <w:sz w:val="21"/>
                <w:szCs w:val="21"/>
              </w:rPr>
              <w:t xml:space="preserve"> (e.g. restricted documents sites)</w:t>
            </w:r>
            <w:r w:rsidRPr="20E69D60" w:rsidR="4F24AA60">
              <w:rPr>
                <w:rFonts w:ascii="Calibri Light" w:hAnsi="Calibri Light"/>
                <w:sz w:val="21"/>
                <w:szCs w:val="21"/>
              </w:rPr>
              <w:t xml:space="preserve">, </w:t>
            </w:r>
            <w:r w:rsidRPr="20E69D60" w:rsidR="4F24AA60">
              <w:rPr>
                <w:rFonts w:ascii="Calibri Light" w:hAnsi="Calibri Light"/>
                <w:sz w:val="21"/>
                <w:szCs w:val="21"/>
                <w:u w:val="single"/>
              </w:rPr>
              <w:t>you will</w:t>
            </w:r>
            <w:r w:rsidRPr="20E69D60" w:rsidR="4F24AA60">
              <w:rPr>
                <w:rFonts w:ascii="Calibri Light" w:hAnsi="Calibri Light"/>
                <w:sz w:val="21"/>
                <w:szCs w:val="21"/>
              </w:rPr>
              <w:t xml:space="preserve"> need to complete the CoSS ethics application process.</w:t>
            </w:r>
          </w:p>
        </w:tc>
      </w:tr>
      <w:tr w:rsidRPr="00F242A1" w:rsidR="00F242A1" w:rsidTr="20E69D60" w14:paraId="16E8498A" w14:textId="4D796353">
        <w:tc>
          <w:tcPr>
            <w:tcW w:w="442" w:type="dxa"/>
            <w:tcMar/>
          </w:tcPr>
          <w:p w:rsidRPr="00F242A1" w:rsidR="00E9236B" w:rsidP="00F242A1" w:rsidRDefault="00E9236B" w14:paraId="73F76ADF" w14:textId="653D0C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898"/>
              </w:tabs>
              <w:spacing w:line="240" w:lineRule="auto"/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 w:rsidRPr="00F242A1">
              <w:rPr>
                <w:rFonts w:ascii="Calibri Light" w:hAnsi="Calibri Light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079" w:type="dxa"/>
            <w:tcMar/>
          </w:tcPr>
          <w:p w:rsidRPr="00F242A1" w:rsidR="00E9236B" w:rsidP="3B82C4A7" w:rsidRDefault="00E9236B" w14:paraId="75CBE51E" w14:textId="41F587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898"/>
              </w:tabs>
              <w:spacing w:line="240" w:lineRule="auto"/>
              <w:rPr>
                <w:rFonts w:ascii="Calibri Light" w:hAnsi="Calibri Light"/>
                <w:b/>
                <w:bCs/>
                <w:sz w:val="21"/>
                <w:szCs w:val="21"/>
              </w:rPr>
            </w:pPr>
            <w:r w:rsidRPr="25C3ABA9">
              <w:rPr>
                <w:rFonts w:ascii="Calibri Light" w:hAnsi="Calibri Light"/>
                <w:b/>
                <w:bCs/>
                <w:sz w:val="21"/>
                <w:szCs w:val="21"/>
              </w:rPr>
              <w:t>Do you require permission from the source owners to access the data?</w:t>
            </w:r>
          </w:p>
        </w:tc>
        <w:tc>
          <w:tcPr>
            <w:tcW w:w="803" w:type="dxa"/>
            <w:shd w:val="clear" w:color="auto" w:fill="CAEDFB" w:themeFill="accent4" w:themeFillTint="33"/>
            <w:tcMar/>
          </w:tcPr>
          <w:p w:rsidRPr="00F242A1" w:rsidR="00E9236B" w:rsidP="3B82C4A7" w:rsidRDefault="00E9236B" w14:paraId="2A21B6B2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898"/>
              </w:tabs>
              <w:spacing w:line="240" w:lineRule="auto"/>
              <w:rPr>
                <w:rFonts w:ascii="Calibri Light" w:hAnsi="Calibri Light"/>
                <w:b/>
                <w:bCs/>
                <w:sz w:val="21"/>
                <w:szCs w:val="21"/>
              </w:rPr>
            </w:pPr>
          </w:p>
        </w:tc>
        <w:tc>
          <w:tcPr>
            <w:tcW w:w="803" w:type="dxa"/>
            <w:shd w:val="clear" w:color="auto" w:fill="D9F2D0" w:themeFill="accent6" w:themeFillTint="33"/>
            <w:tcMar/>
          </w:tcPr>
          <w:p w:rsidRPr="00F242A1" w:rsidR="00E9236B" w:rsidP="3B82C4A7" w:rsidRDefault="00E9236B" w14:paraId="6A6A9BCF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898"/>
              </w:tabs>
              <w:spacing w:line="240" w:lineRule="auto"/>
              <w:rPr>
                <w:rFonts w:ascii="Calibri Light" w:hAnsi="Calibri Light"/>
                <w:b/>
                <w:bCs/>
                <w:sz w:val="21"/>
                <w:szCs w:val="21"/>
              </w:rPr>
            </w:pPr>
          </w:p>
        </w:tc>
        <w:tc>
          <w:tcPr>
            <w:tcW w:w="1050" w:type="dxa"/>
            <w:tcMar/>
          </w:tcPr>
          <w:p w:rsidRPr="00F242A1" w:rsidR="00E9236B" w:rsidP="3B82C4A7" w:rsidRDefault="00E9236B" w14:paraId="7B2BED67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898"/>
              </w:tabs>
              <w:spacing w:line="240" w:lineRule="auto"/>
              <w:rPr>
                <w:rFonts w:ascii="Calibri Light" w:hAnsi="Calibri Light"/>
                <w:b/>
                <w:bCs/>
                <w:sz w:val="21"/>
                <w:szCs w:val="21"/>
              </w:rPr>
            </w:pPr>
          </w:p>
        </w:tc>
        <w:tc>
          <w:tcPr>
            <w:tcW w:w="7185" w:type="dxa"/>
            <w:tcMar/>
          </w:tcPr>
          <w:p w:rsidRPr="009D3A0C" w:rsidR="00E9236B" w:rsidP="3B82C4A7" w:rsidRDefault="00E9236B" w14:paraId="44E44C3B" w14:textId="43F636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898"/>
              </w:tabs>
              <w:spacing w:line="240" w:lineRule="auto"/>
              <w:rPr>
                <w:rFonts w:ascii="Calibri Light" w:hAnsi="Calibri Light"/>
                <w:b/>
                <w:bCs/>
                <w:sz w:val="21"/>
                <w:szCs w:val="21"/>
              </w:rPr>
            </w:pPr>
            <w:r w:rsidRPr="25C3ABA9">
              <w:rPr>
                <w:rFonts w:ascii="Calibri Light" w:hAnsi="Calibri Light"/>
                <w:sz w:val="21"/>
                <w:szCs w:val="21"/>
              </w:rPr>
              <w:t>If you selected ‘yes’ you will need to obtain consent from the owners</w:t>
            </w:r>
            <w:r w:rsidRPr="25C3ABA9" w:rsidR="26AE7317">
              <w:rPr>
                <w:rFonts w:ascii="Calibri Light" w:hAnsi="Calibri Light"/>
                <w:sz w:val="21"/>
                <w:szCs w:val="21"/>
              </w:rPr>
              <w:t xml:space="preserve"> of the data</w:t>
            </w:r>
            <w:r w:rsidRPr="25C3ABA9">
              <w:rPr>
                <w:rFonts w:ascii="Calibri Light" w:hAnsi="Calibri Light"/>
                <w:sz w:val="21"/>
                <w:szCs w:val="21"/>
              </w:rPr>
              <w:t xml:space="preserve"> as a minimum requirement. The College </w:t>
            </w:r>
            <w:r w:rsidRPr="25C3ABA9">
              <w:rPr>
                <w:rFonts w:ascii="Calibri Light" w:hAnsi="Calibri Light"/>
                <w:sz w:val="21"/>
                <w:szCs w:val="21"/>
                <w:u w:val="single"/>
              </w:rPr>
              <w:t>advises</w:t>
            </w:r>
            <w:r w:rsidRPr="25C3ABA9">
              <w:rPr>
                <w:rFonts w:ascii="Calibri Light" w:hAnsi="Calibri Light"/>
                <w:sz w:val="21"/>
                <w:szCs w:val="21"/>
              </w:rPr>
              <w:t xml:space="preserve"> you to complete the CoSS Ethics application process to ensure compliance.</w:t>
            </w:r>
          </w:p>
        </w:tc>
      </w:tr>
      <w:tr w:rsidRPr="00F242A1" w:rsidR="00F242A1" w:rsidTr="20E69D60" w14:paraId="3383D6ED" w14:textId="054D4E8D">
        <w:tc>
          <w:tcPr>
            <w:tcW w:w="442" w:type="dxa"/>
            <w:tcMar/>
          </w:tcPr>
          <w:p w:rsidRPr="00F242A1" w:rsidR="00E9236B" w:rsidP="00F242A1" w:rsidRDefault="00E9236B" w14:paraId="6859F7D7" w14:textId="722388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898"/>
              </w:tabs>
              <w:spacing w:line="240" w:lineRule="auto"/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 w:rsidRPr="00F242A1">
              <w:rPr>
                <w:rFonts w:ascii="Calibri Light" w:hAnsi="Calibri Light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079" w:type="dxa"/>
            <w:tcMar/>
          </w:tcPr>
          <w:p w:rsidRPr="00F242A1" w:rsidR="00E9236B" w:rsidP="3B82C4A7" w:rsidRDefault="00E9236B" w14:paraId="5E85E299" w14:textId="3C384E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898"/>
              </w:tabs>
              <w:spacing w:line="240" w:lineRule="auto"/>
              <w:rPr>
                <w:rFonts w:ascii="Calibri Light" w:hAnsi="Calibri Light"/>
                <w:b w:val="1"/>
                <w:bCs w:val="1"/>
                <w:sz w:val="21"/>
                <w:szCs w:val="21"/>
              </w:rPr>
            </w:pPr>
            <w:r w:rsidRPr="20E69D60" w:rsidR="4F24AA60">
              <w:rPr>
                <w:rFonts w:ascii="Calibri Light" w:hAnsi="Calibri Light"/>
                <w:b w:val="1"/>
                <w:bCs w:val="1"/>
                <w:sz w:val="21"/>
                <w:szCs w:val="21"/>
              </w:rPr>
              <w:t xml:space="preserve">Is the proposed research in line with the </w:t>
            </w:r>
            <w:r w:rsidRPr="20E69D60" w:rsidR="4F24AA60">
              <w:rPr>
                <w:rFonts w:ascii="Calibri Light" w:hAnsi="Calibri Light"/>
                <w:b w:val="1"/>
                <w:bCs w:val="1"/>
                <w:sz w:val="21"/>
                <w:szCs w:val="21"/>
              </w:rPr>
              <w:t xml:space="preserve">source’s </w:t>
            </w:r>
            <w:r w:rsidRPr="20E69D60" w:rsidR="4F24AA60">
              <w:rPr>
                <w:rFonts w:ascii="Calibri Light" w:hAnsi="Calibri Light"/>
                <w:b w:val="1"/>
                <w:bCs w:val="1"/>
                <w:sz w:val="21"/>
                <w:szCs w:val="21"/>
              </w:rPr>
              <w:t>sharing agreement and terms &amp; conditions?</w:t>
            </w:r>
          </w:p>
        </w:tc>
        <w:tc>
          <w:tcPr>
            <w:tcW w:w="803" w:type="dxa"/>
            <w:shd w:val="clear" w:color="auto" w:fill="D9F2D0" w:themeFill="accent6" w:themeFillTint="33"/>
            <w:tcMar/>
          </w:tcPr>
          <w:p w:rsidRPr="00F242A1" w:rsidR="00E9236B" w:rsidP="3B82C4A7" w:rsidRDefault="00E9236B" w14:paraId="5152EC36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898"/>
              </w:tabs>
              <w:spacing w:line="240" w:lineRule="auto"/>
              <w:rPr>
                <w:rFonts w:ascii="Calibri Light" w:hAnsi="Calibri Light"/>
                <w:b/>
                <w:bCs/>
                <w:sz w:val="21"/>
                <w:szCs w:val="21"/>
              </w:rPr>
            </w:pPr>
          </w:p>
        </w:tc>
        <w:tc>
          <w:tcPr>
            <w:tcW w:w="803" w:type="dxa"/>
            <w:shd w:val="clear" w:color="auto" w:fill="CAEDFB" w:themeFill="accent4" w:themeFillTint="33"/>
            <w:tcMar/>
          </w:tcPr>
          <w:p w:rsidRPr="00F242A1" w:rsidR="00E9236B" w:rsidP="3B82C4A7" w:rsidRDefault="00E9236B" w14:paraId="753CAB48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898"/>
              </w:tabs>
              <w:spacing w:line="240" w:lineRule="auto"/>
              <w:rPr>
                <w:rFonts w:ascii="Calibri Light" w:hAnsi="Calibri Light"/>
                <w:b/>
                <w:bCs/>
                <w:sz w:val="21"/>
                <w:szCs w:val="21"/>
              </w:rPr>
            </w:pPr>
          </w:p>
        </w:tc>
        <w:tc>
          <w:tcPr>
            <w:tcW w:w="1050" w:type="dxa"/>
            <w:tcMar/>
          </w:tcPr>
          <w:p w:rsidRPr="00F242A1" w:rsidR="00E9236B" w:rsidP="3B82C4A7" w:rsidRDefault="00E9236B" w14:paraId="2110489D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898"/>
              </w:tabs>
              <w:spacing w:line="240" w:lineRule="auto"/>
              <w:rPr>
                <w:rFonts w:ascii="Calibri Light" w:hAnsi="Calibri Light"/>
                <w:b/>
                <w:bCs/>
                <w:sz w:val="21"/>
                <w:szCs w:val="21"/>
              </w:rPr>
            </w:pPr>
          </w:p>
        </w:tc>
        <w:tc>
          <w:tcPr>
            <w:tcW w:w="7185" w:type="dxa"/>
            <w:tcMar/>
          </w:tcPr>
          <w:p w:rsidRPr="009D3A0C" w:rsidR="00E9236B" w:rsidP="3B82C4A7" w:rsidRDefault="00F242A1" w14:paraId="01CB25E8" w14:textId="3EC2CD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898"/>
              </w:tabs>
              <w:spacing w:line="240" w:lineRule="auto"/>
              <w:rPr>
                <w:rFonts w:ascii="Calibri Light" w:hAnsi="Calibri Light"/>
                <w:b w:val="1"/>
                <w:bCs w:val="1"/>
                <w:sz w:val="21"/>
                <w:szCs w:val="21"/>
              </w:rPr>
            </w:pPr>
            <w:r w:rsidRPr="20E69D60" w:rsidR="66FC5A97">
              <w:rPr>
                <w:rFonts w:ascii="Calibri Light" w:hAnsi="Calibri Light"/>
                <w:sz w:val="21"/>
                <w:szCs w:val="21"/>
              </w:rPr>
              <w:t>If you selected ‘no’ you will need to obtain consent from the source owners</w:t>
            </w:r>
            <w:r w:rsidRPr="20E69D60" w:rsidR="723B98C4">
              <w:rPr>
                <w:rFonts w:ascii="Calibri Light" w:hAnsi="Calibri Light"/>
                <w:sz w:val="21"/>
                <w:szCs w:val="21"/>
              </w:rPr>
              <w:t xml:space="preserve"> or platform where it is hosted</w:t>
            </w:r>
            <w:r w:rsidRPr="20E69D60" w:rsidR="66FC5A97">
              <w:rPr>
                <w:rFonts w:ascii="Calibri Light" w:hAnsi="Calibri Light"/>
                <w:sz w:val="21"/>
                <w:szCs w:val="21"/>
              </w:rPr>
              <w:t xml:space="preserve"> as a minimum requirement. The College </w:t>
            </w:r>
            <w:r w:rsidRPr="20E69D60" w:rsidR="66FC5A97">
              <w:rPr>
                <w:rFonts w:ascii="Calibri Light" w:hAnsi="Calibri Light"/>
                <w:sz w:val="21"/>
                <w:szCs w:val="21"/>
                <w:u w:val="single"/>
              </w:rPr>
              <w:t>advise</w:t>
            </w:r>
            <w:r w:rsidRPr="20E69D60" w:rsidR="29D2E768">
              <w:rPr>
                <w:rFonts w:ascii="Calibri Light" w:hAnsi="Calibri Light"/>
                <w:sz w:val="21"/>
                <w:szCs w:val="21"/>
                <w:u w:val="single"/>
              </w:rPr>
              <w:t>s</w:t>
            </w:r>
            <w:r w:rsidRPr="20E69D60" w:rsidR="66FC5A97">
              <w:rPr>
                <w:rFonts w:ascii="Calibri Light" w:hAnsi="Calibri Light"/>
                <w:sz w:val="21"/>
                <w:szCs w:val="21"/>
              </w:rPr>
              <w:t xml:space="preserve"> you to</w:t>
            </w:r>
            <w:r w:rsidRPr="20E69D60" w:rsidR="66FC5A97">
              <w:rPr>
                <w:rFonts w:ascii="Calibri Light" w:hAnsi="Calibri Light"/>
                <w:sz w:val="21"/>
                <w:szCs w:val="21"/>
              </w:rPr>
              <w:t xml:space="preserve"> complete the CoSS ethics application process.</w:t>
            </w:r>
          </w:p>
        </w:tc>
      </w:tr>
      <w:tr w:rsidRPr="00F242A1" w:rsidR="00F242A1" w:rsidTr="20E69D60" w14:paraId="5ABF1B8F" w14:textId="6979EEF9">
        <w:tc>
          <w:tcPr>
            <w:tcW w:w="442" w:type="dxa"/>
            <w:tcMar/>
          </w:tcPr>
          <w:p w:rsidRPr="00F242A1" w:rsidR="00E9236B" w:rsidP="00F242A1" w:rsidRDefault="00E9236B" w14:paraId="63D91FFB" w14:textId="582A078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898"/>
              </w:tabs>
              <w:spacing w:line="240" w:lineRule="auto"/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 w:rsidRPr="00F242A1">
              <w:rPr>
                <w:rFonts w:ascii="Calibri Light" w:hAnsi="Calibri Light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079" w:type="dxa"/>
            <w:tcMar/>
          </w:tcPr>
          <w:p w:rsidRPr="00F242A1" w:rsidR="00E9236B" w:rsidP="3B82C4A7" w:rsidRDefault="00760FD2" w14:paraId="1BACD0E1" w14:textId="493CEF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898"/>
              </w:tabs>
              <w:spacing w:line="240" w:lineRule="auto"/>
              <w:rPr>
                <w:rFonts w:ascii="Calibri Light" w:hAnsi="Calibri Light"/>
                <w:b w:val="1"/>
                <w:bCs w:val="1"/>
                <w:sz w:val="21"/>
                <w:szCs w:val="21"/>
              </w:rPr>
            </w:pPr>
            <w:r w:rsidRPr="20E69D60" w:rsidR="461D94B9">
              <w:rPr>
                <w:rFonts w:ascii="Calibri Light" w:hAnsi="Calibri Light"/>
                <w:b w:val="1"/>
                <w:bCs w:val="1"/>
                <w:sz w:val="21"/>
                <w:szCs w:val="21"/>
              </w:rPr>
              <w:t>Will the data being collected</w:t>
            </w:r>
            <w:r w:rsidRPr="20E69D60" w:rsidR="4F24AA60">
              <w:rPr>
                <w:rFonts w:ascii="Calibri Light" w:hAnsi="Calibri Light"/>
                <w:b w:val="1"/>
                <w:bCs w:val="1"/>
                <w:sz w:val="21"/>
                <w:szCs w:val="21"/>
              </w:rPr>
              <w:t xml:space="preserve"> include any personal or identifiable details </w:t>
            </w:r>
            <w:r w:rsidRPr="20E69D60" w:rsidR="08ABDF42">
              <w:rPr>
                <w:rFonts w:ascii="Calibri Light" w:hAnsi="Calibri Light"/>
                <w:b w:val="1"/>
                <w:bCs w:val="1"/>
                <w:sz w:val="21"/>
                <w:szCs w:val="21"/>
              </w:rPr>
              <w:t xml:space="preserve">their owners </w:t>
            </w:r>
            <w:r w:rsidRPr="20E69D60" w:rsidR="2801FE95">
              <w:rPr>
                <w:rFonts w:ascii="Calibri Light" w:hAnsi="Calibri Light"/>
                <w:b w:val="1"/>
                <w:bCs w:val="1"/>
                <w:sz w:val="21"/>
                <w:szCs w:val="21"/>
              </w:rPr>
              <w:t xml:space="preserve">would not </w:t>
            </w:r>
            <w:r w:rsidRPr="20E69D60" w:rsidR="08ABDF42">
              <w:rPr>
                <w:rFonts w:ascii="Calibri Light" w:hAnsi="Calibri Light"/>
                <w:b w:val="1"/>
                <w:bCs w:val="1"/>
                <w:sz w:val="21"/>
                <w:szCs w:val="21"/>
              </w:rPr>
              <w:t>normall</w:t>
            </w:r>
            <w:r w:rsidRPr="20E69D60" w:rsidR="186F9969">
              <w:rPr>
                <w:rFonts w:ascii="Calibri Light" w:hAnsi="Calibri Light"/>
                <w:b w:val="1"/>
                <w:bCs w:val="1"/>
                <w:sz w:val="21"/>
                <w:szCs w:val="21"/>
              </w:rPr>
              <w:t>y expect</w:t>
            </w:r>
            <w:r w:rsidRPr="20E69D60" w:rsidR="5096B372">
              <w:rPr>
                <w:rFonts w:ascii="Calibri Light" w:hAnsi="Calibri Light"/>
                <w:b w:val="1"/>
                <w:bCs w:val="1"/>
                <w:sz w:val="21"/>
                <w:szCs w:val="21"/>
              </w:rPr>
              <w:t xml:space="preserve"> and accept</w:t>
            </w:r>
            <w:r w:rsidRPr="20E69D60" w:rsidR="08ABDF42">
              <w:rPr>
                <w:rFonts w:ascii="Calibri Light" w:hAnsi="Calibri Light"/>
                <w:b w:val="1"/>
                <w:bCs w:val="1"/>
                <w:sz w:val="21"/>
                <w:szCs w:val="21"/>
              </w:rPr>
              <w:t xml:space="preserve"> </w:t>
            </w:r>
            <w:r w:rsidRPr="20E69D60" w:rsidR="186F9969">
              <w:rPr>
                <w:rFonts w:ascii="Calibri Light" w:hAnsi="Calibri Light"/>
                <w:b w:val="1"/>
                <w:bCs w:val="1"/>
                <w:sz w:val="21"/>
                <w:szCs w:val="21"/>
              </w:rPr>
              <w:t xml:space="preserve">to be used </w:t>
            </w:r>
            <w:r w:rsidRPr="20E69D60" w:rsidR="299ACD93">
              <w:rPr>
                <w:rFonts w:ascii="Calibri Light" w:hAnsi="Calibri Light"/>
                <w:b w:val="1"/>
                <w:bCs w:val="1"/>
                <w:sz w:val="21"/>
                <w:szCs w:val="21"/>
              </w:rPr>
              <w:t xml:space="preserve">for </w:t>
            </w:r>
            <w:r w:rsidRPr="20E69D60" w:rsidR="707172C8">
              <w:rPr>
                <w:rFonts w:ascii="Calibri Light" w:hAnsi="Calibri Light"/>
                <w:b w:val="1"/>
                <w:bCs w:val="1"/>
                <w:sz w:val="21"/>
                <w:szCs w:val="21"/>
              </w:rPr>
              <w:t xml:space="preserve">secondary purposes? </w:t>
            </w:r>
            <w:r w:rsidRPr="20E69D60" w:rsidR="707172C8">
              <w:rPr>
                <w:rFonts w:ascii="Calibri Light" w:hAnsi="Calibri Light"/>
                <w:i w:val="1"/>
                <w:iCs w:val="1"/>
                <w:sz w:val="21"/>
                <w:szCs w:val="21"/>
              </w:rPr>
              <w:t>(e.g. name, email address, job role, id</w:t>
            </w:r>
            <w:r w:rsidRPr="20E69D60" w:rsidR="47E0650C">
              <w:rPr>
                <w:rFonts w:ascii="Calibri Light" w:hAnsi="Calibri Light"/>
                <w:i w:val="1"/>
                <w:iCs w:val="1"/>
                <w:sz w:val="21"/>
                <w:szCs w:val="21"/>
              </w:rPr>
              <w:t xml:space="preserve"> </w:t>
            </w:r>
            <w:r w:rsidRPr="20E69D60" w:rsidR="707172C8">
              <w:rPr>
                <w:rFonts w:ascii="Calibri Light" w:hAnsi="Calibri Light"/>
                <w:i w:val="1"/>
                <w:iCs w:val="1"/>
                <w:sz w:val="21"/>
                <w:szCs w:val="21"/>
              </w:rPr>
              <w:t>number, nickname etc.)</w:t>
            </w:r>
          </w:p>
        </w:tc>
        <w:tc>
          <w:tcPr>
            <w:tcW w:w="803" w:type="dxa"/>
            <w:tcMar/>
          </w:tcPr>
          <w:p w:rsidRPr="00F242A1" w:rsidR="00E9236B" w:rsidP="3B82C4A7" w:rsidRDefault="00E9236B" w14:paraId="4FD60268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898"/>
              </w:tabs>
              <w:spacing w:line="240" w:lineRule="auto"/>
              <w:rPr>
                <w:rFonts w:ascii="Calibri Light" w:hAnsi="Calibri Light"/>
                <w:b/>
                <w:bCs/>
                <w:sz w:val="21"/>
                <w:szCs w:val="21"/>
              </w:rPr>
            </w:pPr>
          </w:p>
        </w:tc>
        <w:tc>
          <w:tcPr>
            <w:tcW w:w="803" w:type="dxa"/>
            <w:shd w:val="clear" w:color="auto" w:fill="D9F2D0" w:themeFill="accent6" w:themeFillTint="33"/>
            <w:tcMar/>
          </w:tcPr>
          <w:p w:rsidRPr="00F242A1" w:rsidR="00E9236B" w:rsidP="3B82C4A7" w:rsidRDefault="00E9236B" w14:paraId="6027323C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898"/>
              </w:tabs>
              <w:spacing w:line="240" w:lineRule="auto"/>
              <w:rPr>
                <w:rFonts w:ascii="Calibri Light" w:hAnsi="Calibri Light"/>
                <w:b/>
                <w:bCs/>
                <w:sz w:val="21"/>
                <w:szCs w:val="21"/>
              </w:rPr>
            </w:pPr>
          </w:p>
        </w:tc>
        <w:tc>
          <w:tcPr>
            <w:tcW w:w="1050" w:type="dxa"/>
            <w:tcMar/>
          </w:tcPr>
          <w:p w:rsidRPr="00F242A1" w:rsidR="00E9236B" w:rsidP="3B82C4A7" w:rsidRDefault="00E9236B" w14:paraId="0F73781D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898"/>
              </w:tabs>
              <w:spacing w:line="240" w:lineRule="auto"/>
              <w:rPr>
                <w:rFonts w:ascii="Calibri Light" w:hAnsi="Calibri Light"/>
                <w:b/>
                <w:bCs/>
                <w:sz w:val="21"/>
                <w:szCs w:val="21"/>
              </w:rPr>
            </w:pPr>
          </w:p>
        </w:tc>
        <w:tc>
          <w:tcPr>
            <w:tcW w:w="7185" w:type="dxa"/>
            <w:tcMar/>
          </w:tcPr>
          <w:p w:rsidRPr="009D3A0C" w:rsidR="00E9236B" w:rsidP="3B82C4A7" w:rsidRDefault="00F242A1" w14:paraId="05D1C16C" w14:textId="363416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898"/>
              </w:tabs>
              <w:spacing w:line="240" w:lineRule="auto"/>
              <w:rPr>
                <w:rFonts w:ascii="Calibri Light" w:hAnsi="Calibri Light"/>
                <w:sz w:val="21"/>
                <w:szCs w:val="21"/>
              </w:rPr>
            </w:pPr>
            <w:r w:rsidRPr="3B82C4A7">
              <w:rPr>
                <w:rFonts w:ascii="Calibri Light" w:hAnsi="Calibri Light"/>
                <w:sz w:val="21"/>
                <w:szCs w:val="21"/>
              </w:rPr>
              <w:t xml:space="preserve">If you selected ‘yes’, </w:t>
            </w:r>
            <w:r w:rsidRPr="3B82C4A7">
              <w:rPr>
                <w:rFonts w:ascii="Calibri Light" w:hAnsi="Calibri Light"/>
                <w:sz w:val="21"/>
                <w:szCs w:val="21"/>
                <w:u w:val="single"/>
              </w:rPr>
              <w:t>you will</w:t>
            </w:r>
            <w:r w:rsidRPr="3B82C4A7">
              <w:rPr>
                <w:rFonts w:ascii="Calibri Light" w:hAnsi="Calibri Light"/>
                <w:sz w:val="21"/>
                <w:szCs w:val="21"/>
              </w:rPr>
              <w:t xml:space="preserve"> need to complete the CoSS ethics application process. </w:t>
            </w:r>
          </w:p>
        </w:tc>
      </w:tr>
      <w:tr w:rsidRPr="00F242A1" w:rsidR="00F242A1" w:rsidTr="20E69D60" w14:paraId="6A731BB7" w14:textId="5AF5F31F">
        <w:tc>
          <w:tcPr>
            <w:tcW w:w="442" w:type="dxa"/>
            <w:tcMar/>
          </w:tcPr>
          <w:p w:rsidRPr="00F242A1" w:rsidR="00E9236B" w:rsidP="00F242A1" w:rsidRDefault="00E9236B" w14:paraId="77D4B8C6" w14:textId="5F704A1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898"/>
              </w:tabs>
              <w:spacing w:line="240" w:lineRule="auto"/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 w:rsidRPr="00F242A1">
              <w:rPr>
                <w:rFonts w:ascii="Calibri Light" w:hAnsi="Calibri Light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079" w:type="dxa"/>
            <w:tcMar/>
          </w:tcPr>
          <w:p w:rsidRPr="00F242A1" w:rsidR="00E9236B" w:rsidP="3B82C4A7" w:rsidRDefault="00E9236B" w14:paraId="36C176F2" w14:textId="552B2F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898"/>
              </w:tabs>
              <w:spacing w:line="240" w:lineRule="auto"/>
              <w:rPr>
                <w:rFonts w:ascii="Calibri Light" w:hAnsi="Calibri Light"/>
                <w:b w:val="1"/>
                <w:bCs w:val="1"/>
                <w:sz w:val="21"/>
                <w:szCs w:val="21"/>
              </w:rPr>
            </w:pPr>
            <w:r w:rsidRPr="20E69D60" w:rsidR="4F24AA60">
              <w:rPr>
                <w:rFonts w:ascii="Calibri Light" w:hAnsi="Calibri Light"/>
                <w:b w:val="1"/>
                <w:bCs w:val="1"/>
                <w:sz w:val="21"/>
                <w:szCs w:val="21"/>
              </w:rPr>
              <w:t xml:space="preserve">When you scrape/mine/harvest data from </w:t>
            </w:r>
            <w:r w:rsidRPr="20E69D60" w:rsidR="2525250A">
              <w:rPr>
                <w:rFonts w:ascii="Calibri Light" w:hAnsi="Calibri Light"/>
                <w:b w:val="1"/>
                <w:bCs w:val="1"/>
                <w:sz w:val="21"/>
                <w:szCs w:val="21"/>
              </w:rPr>
              <w:t xml:space="preserve">the </w:t>
            </w:r>
            <w:r w:rsidRPr="20E69D60" w:rsidR="4F24AA60">
              <w:rPr>
                <w:rFonts w:ascii="Calibri Light" w:hAnsi="Calibri Light"/>
                <w:b w:val="1"/>
                <w:bCs w:val="1"/>
                <w:sz w:val="21"/>
                <w:szCs w:val="21"/>
              </w:rPr>
              <w:t>proposed source</w:t>
            </w:r>
            <w:r w:rsidRPr="20E69D60" w:rsidR="5C9E7555">
              <w:rPr>
                <w:rFonts w:ascii="Calibri Light" w:hAnsi="Calibri Light"/>
                <w:b w:val="1"/>
                <w:bCs w:val="1"/>
                <w:sz w:val="21"/>
                <w:szCs w:val="21"/>
              </w:rPr>
              <w:t>(s)</w:t>
            </w:r>
            <w:r w:rsidRPr="20E69D60" w:rsidR="4F24AA60">
              <w:rPr>
                <w:rFonts w:ascii="Calibri Light" w:hAnsi="Calibri Light"/>
                <w:b w:val="1"/>
                <w:bCs w:val="1"/>
                <w:sz w:val="21"/>
                <w:szCs w:val="21"/>
              </w:rPr>
              <w:t xml:space="preserve">, do you intend to download and store </w:t>
            </w:r>
            <w:r w:rsidRPr="20E69D60" w:rsidR="080E53AF">
              <w:rPr>
                <w:rFonts w:ascii="Calibri Light" w:hAnsi="Calibri Light"/>
                <w:b w:val="1"/>
                <w:bCs w:val="1"/>
                <w:sz w:val="21"/>
                <w:szCs w:val="21"/>
              </w:rPr>
              <w:t>copies</w:t>
            </w:r>
            <w:r w:rsidRPr="20E69D60" w:rsidR="4F24AA60">
              <w:rPr>
                <w:rFonts w:ascii="Calibri Light" w:hAnsi="Calibri Light"/>
                <w:b w:val="1"/>
                <w:bCs w:val="1"/>
                <w:sz w:val="21"/>
                <w:szCs w:val="21"/>
              </w:rPr>
              <w:t xml:space="preserve"> of the data for ongoing use? </w:t>
            </w:r>
          </w:p>
        </w:tc>
        <w:tc>
          <w:tcPr>
            <w:tcW w:w="803" w:type="dxa"/>
            <w:shd w:val="clear" w:color="auto" w:fill="CAEDFB" w:themeFill="accent4" w:themeFillTint="33"/>
            <w:tcMar/>
          </w:tcPr>
          <w:p w:rsidRPr="00F242A1" w:rsidR="00E9236B" w:rsidP="3B82C4A7" w:rsidRDefault="00E9236B" w14:paraId="36FCF4DC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898"/>
              </w:tabs>
              <w:spacing w:line="240" w:lineRule="auto"/>
              <w:rPr>
                <w:rFonts w:ascii="Calibri Light" w:hAnsi="Calibri Light"/>
                <w:b/>
                <w:bCs/>
                <w:sz w:val="21"/>
                <w:szCs w:val="21"/>
              </w:rPr>
            </w:pPr>
          </w:p>
        </w:tc>
        <w:tc>
          <w:tcPr>
            <w:tcW w:w="803" w:type="dxa"/>
            <w:shd w:val="clear" w:color="auto" w:fill="D9F2D0" w:themeFill="accent6" w:themeFillTint="33"/>
            <w:tcMar/>
          </w:tcPr>
          <w:p w:rsidRPr="00F242A1" w:rsidR="00E9236B" w:rsidP="3B82C4A7" w:rsidRDefault="00E9236B" w14:paraId="214A78AF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898"/>
              </w:tabs>
              <w:spacing w:line="240" w:lineRule="auto"/>
              <w:rPr>
                <w:rFonts w:ascii="Calibri Light" w:hAnsi="Calibri Light"/>
                <w:b/>
                <w:bCs/>
                <w:sz w:val="21"/>
                <w:szCs w:val="21"/>
              </w:rPr>
            </w:pPr>
          </w:p>
        </w:tc>
        <w:tc>
          <w:tcPr>
            <w:tcW w:w="1050" w:type="dxa"/>
            <w:tcMar/>
          </w:tcPr>
          <w:p w:rsidRPr="00F242A1" w:rsidR="00E9236B" w:rsidP="3B82C4A7" w:rsidRDefault="00E9236B" w14:paraId="4104A678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898"/>
              </w:tabs>
              <w:spacing w:line="240" w:lineRule="auto"/>
              <w:rPr>
                <w:rFonts w:ascii="Calibri Light" w:hAnsi="Calibri Light"/>
                <w:b/>
                <w:bCs/>
                <w:sz w:val="21"/>
                <w:szCs w:val="21"/>
              </w:rPr>
            </w:pPr>
          </w:p>
        </w:tc>
        <w:tc>
          <w:tcPr>
            <w:tcW w:w="7185" w:type="dxa"/>
            <w:tcMar/>
          </w:tcPr>
          <w:p w:rsidRPr="009D3A0C" w:rsidR="00E9236B" w:rsidP="3B82C4A7" w:rsidRDefault="00F242A1" w14:paraId="287CD084" w14:textId="5993356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898"/>
              </w:tabs>
              <w:spacing w:line="240" w:lineRule="auto"/>
              <w:rPr>
                <w:rFonts w:ascii="Calibri Light" w:hAnsi="Calibri Light"/>
                <w:b/>
                <w:bCs/>
                <w:sz w:val="21"/>
                <w:szCs w:val="21"/>
              </w:rPr>
            </w:pPr>
            <w:r w:rsidRPr="3B82C4A7">
              <w:rPr>
                <w:rFonts w:ascii="Calibri Light" w:hAnsi="Calibri Light"/>
                <w:sz w:val="21"/>
                <w:szCs w:val="21"/>
              </w:rPr>
              <w:t xml:space="preserve">If you selected ‘yes’ you will need to complete a Data Management Plan and a Data Participation &amp; Impact Assessment (DPIA) as a minimum requirement. The College </w:t>
            </w:r>
            <w:r w:rsidRPr="3B82C4A7">
              <w:rPr>
                <w:rFonts w:ascii="Calibri Light" w:hAnsi="Calibri Light"/>
                <w:sz w:val="21"/>
                <w:szCs w:val="21"/>
                <w:u w:val="single"/>
              </w:rPr>
              <w:t>advises</w:t>
            </w:r>
            <w:r w:rsidRPr="3B82C4A7">
              <w:rPr>
                <w:rFonts w:ascii="Calibri Light" w:hAnsi="Calibri Light"/>
                <w:sz w:val="21"/>
                <w:szCs w:val="21"/>
              </w:rPr>
              <w:t xml:space="preserve"> you to complete the CoSS Ethics application process to ensure compliance.</w:t>
            </w:r>
          </w:p>
        </w:tc>
      </w:tr>
      <w:tr w:rsidRPr="00F242A1" w:rsidR="00F242A1" w:rsidTr="20E69D60" w14:paraId="752D5E2C" w14:textId="57583324">
        <w:tc>
          <w:tcPr>
            <w:tcW w:w="442" w:type="dxa"/>
            <w:tcMar/>
          </w:tcPr>
          <w:p w:rsidRPr="00F242A1" w:rsidR="00E9236B" w:rsidP="00F242A1" w:rsidRDefault="00E9236B" w14:paraId="5CFB1851" w14:textId="71D84C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898"/>
              </w:tabs>
              <w:spacing w:line="240" w:lineRule="auto"/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 w:rsidRPr="00F242A1">
              <w:rPr>
                <w:rFonts w:ascii="Calibri Light" w:hAnsi="Calibri Light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079" w:type="dxa"/>
            <w:tcMar/>
          </w:tcPr>
          <w:p w:rsidRPr="00F242A1" w:rsidR="00E9236B" w:rsidP="3B82C4A7" w:rsidRDefault="00E9236B" w14:paraId="27E0B74A" w14:textId="0102DB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898"/>
              </w:tabs>
              <w:spacing w:line="240" w:lineRule="auto"/>
              <w:rPr>
                <w:rFonts w:ascii="Calibri Light" w:hAnsi="Calibri Light"/>
                <w:b/>
                <w:bCs/>
                <w:sz w:val="21"/>
                <w:szCs w:val="21"/>
              </w:rPr>
            </w:pPr>
            <w:r w:rsidRPr="3B82C4A7">
              <w:rPr>
                <w:rFonts w:ascii="Calibri Light" w:hAnsi="Calibri Light"/>
                <w:b/>
                <w:bCs/>
                <w:sz w:val="21"/>
                <w:szCs w:val="21"/>
              </w:rPr>
              <w:t>Will you only need to view the data from the source to take notes with no requirements to download and retain?</w:t>
            </w:r>
            <w:r>
              <w:br/>
            </w:r>
            <w:r w:rsidRPr="3B82C4A7">
              <w:rPr>
                <w:rFonts w:ascii="Calibri Light" w:hAnsi="Calibri Light"/>
                <w:i/>
                <w:iCs/>
                <w:sz w:val="21"/>
                <w:szCs w:val="21"/>
              </w:rPr>
              <w:t>(e.g. view documents and take notes.)</w:t>
            </w:r>
          </w:p>
        </w:tc>
        <w:tc>
          <w:tcPr>
            <w:tcW w:w="803" w:type="dxa"/>
            <w:shd w:val="clear" w:color="auto" w:fill="D9F2D0" w:themeFill="accent6" w:themeFillTint="33"/>
            <w:tcMar/>
          </w:tcPr>
          <w:p w:rsidRPr="00F242A1" w:rsidR="00E9236B" w:rsidP="3B82C4A7" w:rsidRDefault="00E9236B" w14:paraId="72E45FE1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898"/>
              </w:tabs>
              <w:spacing w:line="240" w:lineRule="auto"/>
              <w:rPr>
                <w:rFonts w:ascii="Calibri Light" w:hAnsi="Calibri Light"/>
                <w:b/>
                <w:bCs/>
                <w:sz w:val="21"/>
                <w:szCs w:val="21"/>
              </w:rPr>
            </w:pPr>
          </w:p>
        </w:tc>
        <w:tc>
          <w:tcPr>
            <w:tcW w:w="803" w:type="dxa"/>
            <w:tcMar/>
          </w:tcPr>
          <w:p w:rsidRPr="00F242A1" w:rsidR="00E9236B" w:rsidP="3B82C4A7" w:rsidRDefault="00E9236B" w14:paraId="3E3F3E50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898"/>
              </w:tabs>
              <w:spacing w:line="240" w:lineRule="auto"/>
              <w:rPr>
                <w:rFonts w:ascii="Calibri Light" w:hAnsi="Calibri Light"/>
                <w:b/>
                <w:bCs/>
                <w:sz w:val="21"/>
                <w:szCs w:val="21"/>
              </w:rPr>
            </w:pPr>
          </w:p>
        </w:tc>
        <w:tc>
          <w:tcPr>
            <w:tcW w:w="1050" w:type="dxa"/>
            <w:tcMar/>
          </w:tcPr>
          <w:p w:rsidRPr="00F242A1" w:rsidR="00E9236B" w:rsidP="3B82C4A7" w:rsidRDefault="00E9236B" w14:paraId="1B465B68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898"/>
              </w:tabs>
              <w:spacing w:line="240" w:lineRule="auto"/>
              <w:rPr>
                <w:rFonts w:ascii="Calibri Light" w:hAnsi="Calibri Light"/>
                <w:b/>
                <w:bCs/>
                <w:sz w:val="21"/>
                <w:szCs w:val="21"/>
              </w:rPr>
            </w:pPr>
          </w:p>
        </w:tc>
        <w:tc>
          <w:tcPr>
            <w:tcW w:w="7185" w:type="dxa"/>
            <w:tcMar/>
          </w:tcPr>
          <w:p w:rsidRPr="009D3A0C" w:rsidR="00E9236B" w:rsidP="3B82C4A7" w:rsidRDefault="00E9236B" w14:paraId="6DAEC816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898"/>
              </w:tabs>
              <w:spacing w:line="240" w:lineRule="auto"/>
              <w:rPr>
                <w:rFonts w:ascii="Calibri Light" w:hAnsi="Calibri Light"/>
                <w:b/>
                <w:bCs/>
                <w:sz w:val="21"/>
                <w:szCs w:val="21"/>
              </w:rPr>
            </w:pPr>
          </w:p>
        </w:tc>
      </w:tr>
      <w:tr w:rsidRPr="00F242A1" w:rsidR="00F242A1" w:rsidTr="20E69D60" w14:paraId="69486A43" w14:textId="653EF64A">
        <w:tc>
          <w:tcPr>
            <w:tcW w:w="442" w:type="dxa"/>
            <w:tcMar/>
          </w:tcPr>
          <w:p w:rsidRPr="00F242A1" w:rsidR="00E9236B" w:rsidP="00E9236B" w:rsidRDefault="00E9236B" w14:paraId="6882C36E" w14:textId="120CB6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898"/>
              </w:tabs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 w:rsidRPr="25C3ABA9">
              <w:rPr>
                <w:rFonts w:ascii="Calibri Light" w:hAnsi="Calibri Light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079" w:type="dxa"/>
            <w:tcMar/>
          </w:tcPr>
          <w:p w:rsidRPr="00F242A1" w:rsidR="00E9236B" w:rsidP="3B82C4A7" w:rsidRDefault="00E9236B" w14:paraId="7B904021" w14:textId="56214F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898"/>
              </w:tabs>
              <w:rPr>
                <w:rFonts w:ascii="Calibri Light" w:hAnsi="Calibri Light"/>
                <w:b/>
                <w:bCs/>
                <w:sz w:val="21"/>
                <w:szCs w:val="21"/>
              </w:rPr>
            </w:pPr>
            <w:r w:rsidRPr="25C3ABA9">
              <w:rPr>
                <w:rFonts w:ascii="Calibri Light" w:hAnsi="Calibri Light"/>
                <w:b/>
                <w:bCs/>
                <w:sz w:val="21"/>
                <w:szCs w:val="21"/>
              </w:rPr>
              <w:t>Do</w:t>
            </w:r>
            <w:r w:rsidRPr="25C3ABA9" w:rsidR="000610BA">
              <w:rPr>
                <w:rFonts w:ascii="Calibri Light" w:hAnsi="Calibri Light"/>
                <w:b/>
                <w:bCs/>
                <w:sz w:val="21"/>
                <w:szCs w:val="21"/>
              </w:rPr>
              <w:t xml:space="preserve"> any proposed published outputs </w:t>
            </w:r>
            <w:r w:rsidRPr="25C3ABA9">
              <w:rPr>
                <w:rFonts w:ascii="Calibri Light" w:hAnsi="Calibri Light"/>
                <w:b/>
                <w:bCs/>
                <w:sz w:val="21"/>
                <w:szCs w:val="21"/>
              </w:rPr>
              <w:t>of your findings pose any risk of individuals being identified?</w:t>
            </w:r>
          </w:p>
        </w:tc>
        <w:tc>
          <w:tcPr>
            <w:tcW w:w="803" w:type="dxa"/>
            <w:shd w:val="clear" w:color="auto" w:fill="CAEDFB" w:themeFill="accent4" w:themeFillTint="33"/>
            <w:tcMar/>
          </w:tcPr>
          <w:p w:rsidRPr="00F242A1" w:rsidR="00E9236B" w:rsidP="3B82C4A7" w:rsidRDefault="00E9236B" w14:paraId="67F924C7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898"/>
              </w:tabs>
              <w:rPr>
                <w:rFonts w:ascii="Calibri Light" w:hAnsi="Calibri Light"/>
                <w:b/>
                <w:bCs/>
                <w:sz w:val="21"/>
                <w:szCs w:val="21"/>
              </w:rPr>
            </w:pPr>
          </w:p>
        </w:tc>
        <w:tc>
          <w:tcPr>
            <w:tcW w:w="803" w:type="dxa"/>
            <w:shd w:val="clear" w:color="auto" w:fill="D9F2D0" w:themeFill="accent6" w:themeFillTint="33"/>
            <w:tcMar/>
          </w:tcPr>
          <w:p w:rsidRPr="00F242A1" w:rsidR="00E9236B" w:rsidP="3B82C4A7" w:rsidRDefault="00E9236B" w14:paraId="5C04CA9F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898"/>
              </w:tabs>
              <w:rPr>
                <w:rFonts w:ascii="Calibri Light" w:hAnsi="Calibri Light"/>
                <w:b/>
                <w:bCs/>
                <w:sz w:val="21"/>
                <w:szCs w:val="21"/>
              </w:rPr>
            </w:pPr>
          </w:p>
        </w:tc>
        <w:tc>
          <w:tcPr>
            <w:tcW w:w="1050" w:type="dxa"/>
            <w:tcMar/>
          </w:tcPr>
          <w:p w:rsidRPr="00F242A1" w:rsidR="00E9236B" w:rsidP="3B82C4A7" w:rsidRDefault="00E9236B" w14:paraId="3EDE17EB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898"/>
              </w:tabs>
              <w:rPr>
                <w:rFonts w:ascii="Calibri Light" w:hAnsi="Calibri Light"/>
                <w:b/>
                <w:bCs/>
                <w:sz w:val="21"/>
                <w:szCs w:val="21"/>
              </w:rPr>
            </w:pPr>
          </w:p>
        </w:tc>
        <w:tc>
          <w:tcPr>
            <w:tcW w:w="7185" w:type="dxa"/>
            <w:tcMar/>
          </w:tcPr>
          <w:p w:rsidRPr="009D3A0C" w:rsidR="00E9236B" w:rsidP="3B82C4A7" w:rsidRDefault="00F242A1" w14:paraId="3B7B704A" w14:textId="020A58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898"/>
              </w:tabs>
              <w:spacing w:line="240" w:lineRule="auto"/>
              <w:rPr>
                <w:rFonts w:ascii="Calibri Light" w:hAnsi="Calibri Light"/>
                <w:b/>
                <w:bCs/>
                <w:sz w:val="21"/>
                <w:szCs w:val="21"/>
              </w:rPr>
            </w:pPr>
            <w:r w:rsidRPr="3B82C4A7">
              <w:rPr>
                <w:rFonts w:ascii="Calibri Light" w:hAnsi="Calibri Light"/>
                <w:sz w:val="21"/>
                <w:szCs w:val="21"/>
              </w:rPr>
              <w:t xml:space="preserve">The College </w:t>
            </w:r>
            <w:r w:rsidRPr="3B82C4A7">
              <w:rPr>
                <w:rFonts w:ascii="Calibri Light" w:hAnsi="Calibri Light"/>
                <w:sz w:val="21"/>
                <w:szCs w:val="21"/>
                <w:u w:val="single"/>
              </w:rPr>
              <w:t>advises</w:t>
            </w:r>
            <w:r w:rsidRPr="3B82C4A7">
              <w:rPr>
                <w:rFonts w:ascii="Calibri Light" w:hAnsi="Calibri Light"/>
                <w:sz w:val="21"/>
                <w:szCs w:val="21"/>
              </w:rPr>
              <w:t xml:space="preserve"> you to complete the CoSS Ethics application process to ensure compliance.</w:t>
            </w:r>
          </w:p>
        </w:tc>
      </w:tr>
      <w:tr w:rsidRPr="00F242A1" w:rsidR="00F242A1" w:rsidTr="20E69D60" w14:paraId="0BC3F582" w14:textId="098FA6F2">
        <w:tc>
          <w:tcPr>
            <w:tcW w:w="442" w:type="dxa"/>
            <w:tcMar/>
          </w:tcPr>
          <w:p w:rsidRPr="00F242A1" w:rsidR="00E9236B" w:rsidP="00E9236B" w:rsidRDefault="00E9236B" w14:paraId="1A2168A7" w14:textId="0CD1B7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898"/>
              </w:tabs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 w:rsidRPr="00F242A1">
              <w:rPr>
                <w:rFonts w:ascii="Calibri Light" w:hAnsi="Calibri Light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079" w:type="dxa"/>
            <w:tcMar/>
          </w:tcPr>
          <w:p w:rsidRPr="00F242A1" w:rsidR="00E9236B" w:rsidP="3B82C4A7" w:rsidRDefault="000610BA" w14:paraId="0EB8A01E" w14:textId="0A700F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898"/>
              </w:tabs>
              <w:rPr>
                <w:rFonts w:ascii="Calibri Light" w:hAnsi="Calibri Light"/>
                <w:b/>
                <w:bCs/>
                <w:sz w:val="21"/>
                <w:szCs w:val="21"/>
              </w:rPr>
            </w:pPr>
            <w:r w:rsidRPr="3B82C4A7">
              <w:rPr>
                <w:rFonts w:ascii="Calibri Light" w:hAnsi="Calibri Light"/>
                <w:b/>
                <w:bCs/>
                <w:sz w:val="21"/>
                <w:szCs w:val="21"/>
              </w:rPr>
              <w:t xml:space="preserve">Is it anticipated that proposed published outputs could be potentially disclosive? </w:t>
            </w:r>
            <w:r w:rsidRPr="3B82C4A7">
              <w:rPr>
                <w:rFonts w:ascii="Calibri Light" w:hAnsi="Calibri Light"/>
                <w:i/>
                <w:iCs/>
                <w:sz w:val="21"/>
                <w:szCs w:val="21"/>
              </w:rPr>
              <w:t>(e.g. commercially sensitive)</w:t>
            </w:r>
          </w:p>
        </w:tc>
        <w:tc>
          <w:tcPr>
            <w:tcW w:w="803" w:type="dxa"/>
            <w:shd w:val="clear" w:color="auto" w:fill="CAEDFB" w:themeFill="accent4" w:themeFillTint="33"/>
            <w:tcMar/>
          </w:tcPr>
          <w:p w:rsidRPr="00F242A1" w:rsidR="00E9236B" w:rsidP="3B82C4A7" w:rsidRDefault="00E9236B" w14:paraId="5BE36362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898"/>
              </w:tabs>
              <w:rPr>
                <w:rFonts w:ascii="Calibri Light" w:hAnsi="Calibri Light"/>
                <w:b/>
                <w:bCs/>
                <w:sz w:val="21"/>
                <w:szCs w:val="21"/>
              </w:rPr>
            </w:pPr>
          </w:p>
        </w:tc>
        <w:tc>
          <w:tcPr>
            <w:tcW w:w="803" w:type="dxa"/>
            <w:shd w:val="clear" w:color="auto" w:fill="D9F2D0" w:themeFill="accent6" w:themeFillTint="33"/>
            <w:tcMar/>
          </w:tcPr>
          <w:p w:rsidRPr="00F242A1" w:rsidR="00E9236B" w:rsidP="3B82C4A7" w:rsidRDefault="00E9236B" w14:paraId="3D688131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898"/>
              </w:tabs>
              <w:rPr>
                <w:rFonts w:ascii="Calibri Light" w:hAnsi="Calibri Light"/>
                <w:b/>
                <w:bCs/>
                <w:sz w:val="21"/>
                <w:szCs w:val="21"/>
              </w:rPr>
            </w:pPr>
          </w:p>
        </w:tc>
        <w:tc>
          <w:tcPr>
            <w:tcW w:w="1050" w:type="dxa"/>
            <w:tcMar/>
          </w:tcPr>
          <w:p w:rsidRPr="00F242A1" w:rsidR="00E9236B" w:rsidP="3B82C4A7" w:rsidRDefault="00E9236B" w14:paraId="6D30FF6D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898"/>
              </w:tabs>
              <w:rPr>
                <w:rFonts w:ascii="Calibri Light" w:hAnsi="Calibri Light"/>
                <w:b/>
                <w:bCs/>
                <w:sz w:val="21"/>
                <w:szCs w:val="21"/>
              </w:rPr>
            </w:pPr>
          </w:p>
        </w:tc>
        <w:tc>
          <w:tcPr>
            <w:tcW w:w="7185" w:type="dxa"/>
            <w:tcMar/>
          </w:tcPr>
          <w:p w:rsidRPr="009D3A0C" w:rsidR="00E9236B" w:rsidP="3B82C4A7" w:rsidRDefault="000610BA" w14:paraId="67044025" w14:textId="669C3B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898"/>
              </w:tabs>
              <w:rPr>
                <w:rFonts w:ascii="Calibri Light" w:hAnsi="Calibri Light"/>
                <w:b/>
                <w:bCs/>
                <w:sz w:val="21"/>
                <w:szCs w:val="21"/>
              </w:rPr>
            </w:pPr>
            <w:r w:rsidRPr="3B82C4A7">
              <w:rPr>
                <w:rFonts w:ascii="Calibri Light" w:hAnsi="Calibri Light"/>
                <w:sz w:val="21"/>
                <w:szCs w:val="21"/>
              </w:rPr>
              <w:t xml:space="preserve">The College </w:t>
            </w:r>
            <w:r w:rsidRPr="3B82C4A7">
              <w:rPr>
                <w:rFonts w:ascii="Calibri Light" w:hAnsi="Calibri Light"/>
                <w:sz w:val="21"/>
                <w:szCs w:val="21"/>
                <w:u w:val="single"/>
              </w:rPr>
              <w:t>advises</w:t>
            </w:r>
            <w:r w:rsidRPr="3B82C4A7">
              <w:rPr>
                <w:rFonts w:ascii="Calibri Light" w:hAnsi="Calibri Light"/>
                <w:sz w:val="21"/>
                <w:szCs w:val="21"/>
              </w:rPr>
              <w:t xml:space="preserve"> you to complete the CoSS Ethics application process to ensure compliance.</w:t>
            </w:r>
          </w:p>
        </w:tc>
      </w:tr>
      <w:tr w:rsidRPr="00F242A1" w:rsidR="00F242A1" w:rsidTr="20E69D60" w14:paraId="40522AAC" w14:textId="291DA80E">
        <w:tc>
          <w:tcPr>
            <w:tcW w:w="442" w:type="dxa"/>
            <w:tcMar/>
          </w:tcPr>
          <w:p w:rsidRPr="00F242A1" w:rsidR="00E9236B" w:rsidP="00E9236B" w:rsidRDefault="00E9236B" w14:paraId="77AE27E8" w14:textId="389126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898"/>
              </w:tabs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 w:rsidRPr="00F242A1">
              <w:rPr>
                <w:rFonts w:ascii="Calibri Light" w:hAnsi="Calibri Light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79" w:type="dxa"/>
            <w:tcMar/>
          </w:tcPr>
          <w:p w:rsidRPr="00F242A1" w:rsidR="00E9236B" w:rsidP="3B82C4A7" w:rsidRDefault="000610BA" w14:paraId="6F3DEB83" w14:textId="000CDB7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898"/>
              </w:tabs>
              <w:rPr>
                <w:rFonts w:ascii="Calibri Light" w:hAnsi="Calibri Light"/>
                <w:b/>
                <w:bCs/>
                <w:sz w:val="21"/>
                <w:szCs w:val="21"/>
              </w:rPr>
            </w:pPr>
            <w:r w:rsidRPr="3B82C4A7">
              <w:rPr>
                <w:rFonts w:ascii="Calibri Light" w:hAnsi="Calibri Light"/>
                <w:b/>
                <w:bCs/>
                <w:sz w:val="21"/>
                <w:szCs w:val="21"/>
              </w:rPr>
              <w:t>Does the project pose any potential risk to researchers, participants or stakeholders?</w:t>
            </w:r>
          </w:p>
        </w:tc>
        <w:tc>
          <w:tcPr>
            <w:tcW w:w="803" w:type="dxa"/>
            <w:shd w:val="clear" w:color="auto" w:fill="CAEDFB" w:themeFill="accent4" w:themeFillTint="33"/>
            <w:tcMar/>
          </w:tcPr>
          <w:p w:rsidRPr="00F242A1" w:rsidR="00E9236B" w:rsidP="3B82C4A7" w:rsidRDefault="00E9236B" w14:paraId="3580E0B9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898"/>
              </w:tabs>
              <w:rPr>
                <w:rFonts w:ascii="Calibri Light" w:hAnsi="Calibri Light"/>
                <w:b/>
                <w:bCs/>
                <w:sz w:val="21"/>
                <w:szCs w:val="21"/>
              </w:rPr>
            </w:pPr>
          </w:p>
        </w:tc>
        <w:tc>
          <w:tcPr>
            <w:tcW w:w="803" w:type="dxa"/>
            <w:shd w:val="clear" w:color="auto" w:fill="D9F2D0" w:themeFill="accent6" w:themeFillTint="33"/>
            <w:tcMar/>
          </w:tcPr>
          <w:p w:rsidRPr="00F242A1" w:rsidR="00E9236B" w:rsidP="3B82C4A7" w:rsidRDefault="00E9236B" w14:paraId="2C39F4D9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898"/>
              </w:tabs>
              <w:rPr>
                <w:rFonts w:ascii="Calibri Light" w:hAnsi="Calibri Light"/>
                <w:b/>
                <w:bCs/>
                <w:sz w:val="21"/>
                <w:szCs w:val="21"/>
              </w:rPr>
            </w:pPr>
          </w:p>
        </w:tc>
        <w:tc>
          <w:tcPr>
            <w:tcW w:w="1050" w:type="dxa"/>
            <w:tcMar/>
          </w:tcPr>
          <w:p w:rsidRPr="00F242A1" w:rsidR="00E9236B" w:rsidP="3B82C4A7" w:rsidRDefault="00E9236B" w14:paraId="4672E1ED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898"/>
              </w:tabs>
              <w:rPr>
                <w:rFonts w:ascii="Calibri Light" w:hAnsi="Calibri Light"/>
                <w:b/>
                <w:bCs/>
                <w:sz w:val="21"/>
                <w:szCs w:val="21"/>
              </w:rPr>
            </w:pPr>
          </w:p>
        </w:tc>
        <w:tc>
          <w:tcPr>
            <w:tcW w:w="7185" w:type="dxa"/>
            <w:tcMar/>
          </w:tcPr>
          <w:p w:rsidRPr="009D3A0C" w:rsidR="00E9236B" w:rsidP="3B82C4A7" w:rsidRDefault="000610BA" w14:paraId="71C4E80A" w14:textId="1D5F7F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898"/>
              </w:tabs>
              <w:rPr>
                <w:rFonts w:ascii="Calibri Light" w:hAnsi="Calibri Light"/>
                <w:b/>
                <w:bCs/>
                <w:sz w:val="21"/>
                <w:szCs w:val="21"/>
              </w:rPr>
            </w:pPr>
            <w:r w:rsidRPr="3B82C4A7">
              <w:rPr>
                <w:rFonts w:ascii="Calibri Light" w:hAnsi="Calibri Light"/>
                <w:sz w:val="21"/>
                <w:szCs w:val="21"/>
              </w:rPr>
              <w:t xml:space="preserve">The College </w:t>
            </w:r>
            <w:r w:rsidRPr="3B82C4A7">
              <w:rPr>
                <w:rFonts w:ascii="Calibri Light" w:hAnsi="Calibri Light"/>
                <w:sz w:val="21"/>
                <w:szCs w:val="21"/>
                <w:u w:val="single"/>
              </w:rPr>
              <w:t>advises</w:t>
            </w:r>
            <w:r w:rsidRPr="3B82C4A7">
              <w:rPr>
                <w:rFonts w:ascii="Calibri Light" w:hAnsi="Calibri Light"/>
                <w:sz w:val="21"/>
                <w:szCs w:val="21"/>
              </w:rPr>
              <w:t xml:space="preserve"> you to complete the CoSS Ethics application process to ensure compliance.</w:t>
            </w:r>
          </w:p>
        </w:tc>
      </w:tr>
    </w:tbl>
    <w:p w:rsidRPr="00F242A1" w:rsidR="008E3C1F" w:rsidP="008E3C1F" w:rsidRDefault="008E3C1F" w14:paraId="25E2E721" w14:textId="752E91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98"/>
        </w:tabs>
        <w:rPr>
          <w:rFonts w:ascii="Calibri Light" w:hAnsi="Calibri Light"/>
          <w:b/>
          <w:bCs/>
          <w:sz w:val="8"/>
          <w:szCs w:val="8"/>
        </w:rPr>
      </w:pPr>
    </w:p>
    <w:tbl>
      <w:tblPr>
        <w:tblStyle w:val="TableGrid"/>
        <w:tblW w:w="16302" w:type="dxa"/>
        <w:tblInd w:w="-431" w:type="dxa"/>
        <w:tblLook w:val="04A0" w:firstRow="1" w:lastRow="0" w:firstColumn="1" w:lastColumn="0" w:noHBand="0" w:noVBand="1"/>
      </w:tblPr>
      <w:tblGrid>
        <w:gridCol w:w="16302"/>
      </w:tblGrid>
      <w:tr w:rsidR="00F242A1" w:rsidTr="20E69D60" w14:paraId="5280E616" w14:textId="77777777">
        <w:trPr>
          <w:trHeight w:val="654"/>
        </w:trPr>
        <w:tc>
          <w:tcPr>
            <w:tcW w:w="16302" w:type="dxa"/>
            <w:shd w:val="clear" w:color="auto" w:fill="F2F2F2" w:themeFill="background1" w:themeFillShade="F2"/>
            <w:tcMar/>
          </w:tcPr>
          <w:p w:rsidRPr="00375E6D" w:rsidR="00F242A1" w:rsidP="20E69D60" w:rsidRDefault="00F242A1" w14:paraId="66E0A0AC" w14:textId="6E8074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898"/>
              </w:tabs>
              <w:spacing w:line="240" w:lineRule="auto"/>
              <w:rPr>
                <w:rFonts w:ascii="Calibri Light" w:hAnsi="Calibri Light"/>
                <w:i w:val="1"/>
                <w:iCs w:val="1"/>
                <w:sz w:val="24"/>
                <w:szCs w:val="24"/>
              </w:rPr>
            </w:pPr>
            <w:r w:rsidRPr="20E69D60" w:rsidR="66FC5A97">
              <w:rPr>
                <w:rFonts w:ascii="Calibri Light" w:hAnsi="Calibri Light"/>
                <w:i w:val="1"/>
                <w:iCs w:val="1"/>
                <w:sz w:val="24"/>
                <w:szCs w:val="24"/>
              </w:rPr>
              <w:t xml:space="preserve">If you ticked only green boxes, you would not normally </w:t>
            </w:r>
            <w:r w:rsidRPr="20E69D60" w:rsidR="66FC5A97">
              <w:rPr>
                <w:rFonts w:ascii="Calibri Light" w:hAnsi="Calibri Light"/>
                <w:i w:val="1"/>
                <w:iCs w:val="1"/>
                <w:sz w:val="24"/>
                <w:szCs w:val="24"/>
              </w:rPr>
              <w:t>require</w:t>
            </w:r>
            <w:r w:rsidRPr="20E69D60" w:rsidR="66FC5A97">
              <w:rPr>
                <w:rFonts w:ascii="Calibri Light" w:hAnsi="Calibri Light"/>
                <w:i w:val="1"/>
                <w:iCs w:val="1"/>
                <w:sz w:val="24"/>
                <w:szCs w:val="24"/>
              </w:rPr>
              <w:t xml:space="preserve"> ethical approval for your project. </w:t>
            </w:r>
            <w:r w:rsidRPr="20E69D60" w:rsidR="29D2E768">
              <w:rPr>
                <w:rFonts w:ascii="Calibri Light" w:hAnsi="Calibri Light"/>
                <w:i w:val="1"/>
                <w:iCs w:val="1"/>
                <w:sz w:val="24"/>
                <w:szCs w:val="24"/>
              </w:rPr>
              <w:t xml:space="preserve">If you ticked </w:t>
            </w:r>
            <w:r w:rsidRPr="20E69D60" w:rsidR="29D2E768">
              <w:rPr>
                <w:rFonts w:ascii="Calibri Light" w:hAnsi="Calibri Light"/>
                <w:i w:val="1"/>
                <w:iCs w:val="1"/>
                <w:sz w:val="24"/>
                <w:szCs w:val="24"/>
                <w:u w:val="single"/>
              </w:rPr>
              <w:t>any</w:t>
            </w:r>
            <w:r w:rsidRPr="20E69D60" w:rsidR="29D2E768">
              <w:rPr>
                <w:rFonts w:ascii="Calibri Light" w:hAnsi="Calibri Light"/>
                <w:i w:val="1"/>
                <w:iCs w:val="1"/>
                <w:sz w:val="24"/>
                <w:szCs w:val="24"/>
              </w:rPr>
              <w:t xml:space="preserve"> white boxes, you </w:t>
            </w:r>
            <w:r w:rsidRPr="20E69D60" w:rsidR="29D2E768">
              <w:rPr>
                <w:rFonts w:ascii="Calibri Light" w:hAnsi="Calibri Light"/>
                <w:i w:val="1"/>
                <w:iCs w:val="1"/>
                <w:sz w:val="24"/>
                <w:szCs w:val="24"/>
                <w:u w:val="single"/>
              </w:rPr>
              <w:t>will</w:t>
            </w:r>
            <w:r w:rsidRPr="20E69D60" w:rsidR="29D2E768">
              <w:rPr>
                <w:rFonts w:ascii="Calibri Light" w:hAnsi="Calibri Light"/>
                <w:i w:val="1"/>
                <w:iCs w:val="1"/>
                <w:sz w:val="24"/>
                <w:szCs w:val="24"/>
                <w:u w:val="single"/>
              </w:rPr>
              <w:t xml:space="preserve"> </w:t>
            </w:r>
            <w:r w:rsidRPr="20E69D60" w:rsidR="29D2E768">
              <w:rPr>
                <w:rFonts w:ascii="Calibri Light" w:hAnsi="Calibri Light"/>
                <w:i w:val="1"/>
                <w:iCs w:val="1"/>
                <w:sz w:val="24"/>
                <w:szCs w:val="24"/>
              </w:rPr>
              <w:t xml:space="preserve">need to complete the CoSS ethics application process in full. If you ticked </w:t>
            </w:r>
            <w:r w:rsidRPr="20E69D60" w:rsidR="4C24263A">
              <w:rPr>
                <w:rFonts w:ascii="Calibri Light" w:hAnsi="Calibri Light"/>
                <w:i w:val="1"/>
                <w:iCs w:val="1"/>
                <w:sz w:val="24"/>
                <w:szCs w:val="24"/>
              </w:rPr>
              <w:t>any blue boxes</w:t>
            </w:r>
            <w:r w:rsidRPr="20E69D60" w:rsidR="29D2E768">
              <w:rPr>
                <w:rFonts w:ascii="Calibri Light" w:hAnsi="Calibri Light"/>
                <w:i w:val="1"/>
                <w:iCs w:val="1"/>
                <w:sz w:val="24"/>
                <w:szCs w:val="24"/>
              </w:rPr>
              <w:t xml:space="preserve">, you are </w:t>
            </w:r>
            <w:r w:rsidRPr="20E69D60" w:rsidR="29D2E768">
              <w:rPr>
                <w:rFonts w:ascii="Calibri Light" w:hAnsi="Calibri Light"/>
                <w:i w:val="1"/>
                <w:iCs w:val="1"/>
                <w:sz w:val="24"/>
                <w:szCs w:val="24"/>
                <w:u w:val="single"/>
              </w:rPr>
              <w:t>advised</w:t>
            </w:r>
            <w:r w:rsidRPr="20E69D60" w:rsidR="29D2E768">
              <w:rPr>
                <w:rFonts w:ascii="Calibri Light" w:hAnsi="Calibri Light"/>
                <w:i w:val="1"/>
                <w:iCs w:val="1"/>
                <w:sz w:val="24"/>
                <w:szCs w:val="24"/>
              </w:rPr>
              <w:t xml:space="preserve"> to complete</w:t>
            </w:r>
            <w:r w:rsidRPr="20E69D60" w:rsidR="29D2E768">
              <w:rPr>
                <w:rFonts w:ascii="Calibri Light" w:hAnsi="Calibri Light"/>
                <w:i w:val="1"/>
                <w:iCs w:val="1"/>
                <w:sz w:val="24"/>
                <w:szCs w:val="24"/>
              </w:rPr>
              <w:t xml:space="preserve"> the CoSS ethics application process to ensure compliance. Email </w:t>
            </w:r>
            <w:hyperlink r:id="R43867d46ba4e4668">
              <w:r w:rsidRPr="20E69D60" w:rsidR="29D2E768">
                <w:rPr>
                  <w:rStyle w:val="Hyperlink"/>
                  <w:rFonts w:ascii="Calibri Light" w:hAnsi="Calibri Light"/>
                  <w:i w:val="1"/>
                  <w:iCs w:val="1"/>
                  <w:sz w:val="24"/>
                  <w:szCs w:val="24"/>
                </w:rPr>
                <w:t>socsci-ethics@glasgow.ac.uk</w:t>
              </w:r>
            </w:hyperlink>
            <w:r w:rsidRPr="20E69D60" w:rsidR="29D2E768">
              <w:rPr>
                <w:rFonts w:ascii="Calibri Light" w:hAnsi="Calibri Light"/>
                <w:i w:val="1"/>
                <w:iCs w:val="1"/>
                <w:sz w:val="24"/>
                <w:szCs w:val="24"/>
              </w:rPr>
              <w:t xml:space="preserve"> if you have any further questions or would like to discuss </w:t>
            </w:r>
            <w:r w:rsidRPr="20E69D60" w:rsidR="61176ACE">
              <w:rPr>
                <w:rFonts w:ascii="Calibri Light" w:hAnsi="Calibri Light"/>
                <w:i w:val="1"/>
                <w:iCs w:val="1"/>
                <w:sz w:val="24"/>
                <w:szCs w:val="24"/>
              </w:rPr>
              <w:t xml:space="preserve">further </w:t>
            </w:r>
            <w:r w:rsidRPr="20E69D60" w:rsidR="29D2E768">
              <w:rPr>
                <w:rFonts w:ascii="Calibri Light" w:hAnsi="Calibri Light"/>
                <w:i w:val="1"/>
                <w:iCs w:val="1"/>
                <w:sz w:val="24"/>
                <w:szCs w:val="24"/>
              </w:rPr>
              <w:t>with a member of the CoSS Ethics Committee.</w:t>
            </w:r>
          </w:p>
        </w:tc>
      </w:tr>
    </w:tbl>
    <w:p w:rsidR="3B82C4A7" w:rsidP="3B82C4A7" w:rsidRDefault="3B82C4A7" w14:paraId="342997F6" w14:textId="2D5431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98"/>
        </w:tabs>
        <w:rPr>
          <w:rFonts w:ascii="Calibri Light" w:hAnsi="Calibri Light"/>
          <w:b/>
          <w:bCs/>
          <w:sz w:val="24"/>
          <w:szCs w:val="24"/>
        </w:rPr>
      </w:pPr>
    </w:p>
    <w:sectPr w:rsidR="3B82C4A7" w:rsidSect="00F242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C1F"/>
    <w:rsid w:val="000610BA"/>
    <w:rsid w:val="00084183"/>
    <w:rsid w:val="00172A95"/>
    <w:rsid w:val="002219BE"/>
    <w:rsid w:val="00223085"/>
    <w:rsid w:val="00255C46"/>
    <w:rsid w:val="00277410"/>
    <w:rsid w:val="00375E6D"/>
    <w:rsid w:val="003C1F5B"/>
    <w:rsid w:val="003C3FAB"/>
    <w:rsid w:val="003F38BD"/>
    <w:rsid w:val="00407258"/>
    <w:rsid w:val="00441459"/>
    <w:rsid w:val="004E64CD"/>
    <w:rsid w:val="004F3511"/>
    <w:rsid w:val="005544DA"/>
    <w:rsid w:val="00557E0D"/>
    <w:rsid w:val="005E455D"/>
    <w:rsid w:val="00616B2A"/>
    <w:rsid w:val="00672F00"/>
    <w:rsid w:val="006937D4"/>
    <w:rsid w:val="006C54DC"/>
    <w:rsid w:val="00727A4A"/>
    <w:rsid w:val="00732280"/>
    <w:rsid w:val="00760FD2"/>
    <w:rsid w:val="008E3C1F"/>
    <w:rsid w:val="00941296"/>
    <w:rsid w:val="00961E1B"/>
    <w:rsid w:val="009D3A0C"/>
    <w:rsid w:val="00AA4E4D"/>
    <w:rsid w:val="00AF6DD5"/>
    <w:rsid w:val="00B30090"/>
    <w:rsid w:val="00BD7CAF"/>
    <w:rsid w:val="00BD7E9F"/>
    <w:rsid w:val="00C44957"/>
    <w:rsid w:val="00CF58EE"/>
    <w:rsid w:val="00D40D0D"/>
    <w:rsid w:val="00D41288"/>
    <w:rsid w:val="00D6463E"/>
    <w:rsid w:val="00E9236B"/>
    <w:rsid w:val="00F05B00"/>
    <w:rsid w:val="00F242A1"/>
    <w:rsid w:val="00F53887"/>
    <w:rsid w:val="00FC64A5"/>
    <w:rsid w:val="00FD5419"/>
    <w:rsid w:val="03237908"/>
    <w:rsid w:val="0386CB4A"/>
    <w:rsid w:val="04AB8D66"/>
    <w:rsid w:val="05B230C9"/>
    <w:rsid w:val="080E53AF"/>
    <w:rsid w:val="08ABDF42"/>
    <w:rsid w:val="0BB28C81"/>
    <w:rsid w:val="0D4F7279"/>
    <w:rsid w:val="121A38D9"/>
    <w:rsid w:val="147FD191"/>
    <w:rsid w:val="177EAD07"/>
    <w:rsid w:val="186F9969"/>
    <w:rsid w:val="19E4F253"/>
    <w:rsid w:val="20E69D60"/>
    <w:rsid w:val="245A319D"/>
    <w:rsid w:val="2525250A"/>
    <w:rsid w:val="25C3ABA9"/>
    <w:rsid w:val="26AE7317"/>
    <w:rsid w:val="2801FE95"/>
    <w:rsid w:val="299ACD93"/>
    <w:rsid w:val="29D2E768"/>
    <w:rsid w:val="2B0B9073"/>
    <w:rsid w:val="2C6D21EC"/>
    <w:rsid w:val="2DEF67E1"/>
    <w:rsid w:val="32E3CBAC"/>
    <w:rsid w:val="3379590C"/>
    <w:rsid w:val="357036A5"/>
    <w:rsid w:val="36447953"/>
    <w:rsid w:val="3A554D8B"/>
    <w:rsid w:val="3AE3BFAA"/>
    <w:rsid w:val="3B7002FA"/>
    <w:rsid w:val="3B82C4A7"/>
    <w:rsid w:val="3D27F619"/>
    <w:rsid w:val="413A45FB"/>
    <w:rsid w:val="43E12DC0"/>
    <w:rsid w:val="43F897D7"/>
    <w:rsid w:val="45DD87DA"/>
    <w:rsid w:val="461D94B9"/>
    <w:rsid w:val="47E0650C"/>
    <w:rsid w:val="4AD87A28"/>
    <w:rsid w:val="4B6B54D2"/>
    <w:rsid w:val="4C24263A"/>
    <w:rsid w:val="4F24AA60"/>
    <w:rsid w:val="4F667AAA"/>
    <w:rsid w:val="5096B372"/>
    <w:rsid w:val="51720118"/>
    <w:rsid w:val="538441B8"/>
    <w:rsid w:val="5718559C"/>
    <w:rsid w:val="57AD7F78"/>
    <w:rsid w:val="5B2175EC"/>
    <w:rsid w:val="5B9299DC"/>
    <w:rsid w:val="5C9E7555"/>
    <w:rsid w:val="5F46ED9B"/>
    <w:rsid w:val="5FF7ECA2"/>
    <w:rsid w:val="61176ACE"/>
    <w:rsid w:val="639D718E"/>
    <w:rsid w:val="66FC5A97"/>
    <w:rsid w:val="68F4A29A"/>
    <w:rsid w:val="6F9E2630"/>
    <w:rsid w:val="6FE54E7F"/>
    <w:rsid w:val="707172C8"/>
    <w:rsid w:val="723B98C4"/>
    <w:rsid w:val="727750B5"/>
    <w:rsid w:val="73E0EB90"/>
    <w:rsid w:val="76F52CA7"/>
    <w:rsid w:val="7855A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00258"/>
  <w15:chartTrackingRefBased/>
  <w15:docId w15:val="{014D7D06-A5BC-4119-A716-C23838B3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E3C1F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3C1F"/>
    <w:pPr>
      <w:keepNext/>
      <w:keepLines/>
      <w:spacing w:before="360" w:after="80" w:line="278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3C1F"/>
    <w:pPr>
      <w:keepNext/>
      <w:keepLines/>
      <w:spacing w:before="160" w:after="80" w:line="278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3C1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3C1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3C1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3C1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3C1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3C1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3C1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E3C1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8E3C1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8E3C1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8E3C1F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8E3C1F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8E3C1F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8E3C1F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8E3C1F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8E3C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3C1F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styleId="TitleChar" w:customStyle="1">
    <w:name w:val="Title Char"/>
    <w:basedOn w:val="DefaultParagraphFont"/>
    <w:link w:val="Title"/>
    <w:uiPriority w:val="10"/>
    <w:rsid w:val="008E3C1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3C1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styleId="SubtitleChar" w:customStyle="1">
    <w:name w:val="Subtitle Char"/>
    <w:basedOn w:val="DefaultParagraphFont"/>
    <w:link w:val="Subtitle"/>
    <w:uiPriority w:val="11"/>
    <w:rsid w:val="008E3C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3C1F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styleId="QuoteChar" w:customStyle="1">
    <w:name w:val="Quote Char"/>
    <w:basedOn w:val="DefaultParagraphFont"/>
    <w:link w:val="Quote"/>
    <w:uiPriority w:val="29"/>
    <w:rsid w:val="008E3C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3C1F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E3C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3C1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E3C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3C1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E3C1F"/>
    <w:pPr>
      <w:spacing w:after="0" w:line="240" w:lineRule="auto"/>
    </w:pPr>
    <w:rPr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8E3C1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F242A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42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0.png" Id="rId5" /><Relationship Type="http://schemas.openxmlformats.org/officeDocument/2006/relationships/image" Target="media/image1.png" Id="rId4" /><Relationship Type="http://schemas.microsoft.com/office/2011/relationships/people" Target="people.xml" Id="R33226ff804084350" /><Relationship Type="http://schemas.microsoft.com/office/2011/relationships/commentsExtended" Target="commentsExtended.xml" Id="R6450e4139fab40c8" /><Relationship Type="http://schemas.microsoft.com/office/2016/09/relationships/commentsIds" Target="commentsIds.xml" Id="R77fb1448be6a4008" /><Relationship Type="http://schemas.openxmlformats.org/officeDocument/2006/relationships/hyperlink" Target="mailto:socsci-ethics@glasgow.ac.uk" TargetMode="External" Id="R43867d46ba4e466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Clare McKinlay</dc:creator>
  <keywords/>
  <dc:description/>
  <lastModifiedBy>Clare McKinlay</lastModifiedBy>
  <revision>40</revision>
  <dcterms:created xsi:type="dcterms:W3CDTF">2025-01-22T14:07:00.0000000Z</dcterms:created>
  <dcterms:modified xsi:type="dcterms:W3CDTF">2025-06-24T10:26:55.7806173Z</dcterms:modified>
</coreProperties>
</file>